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4B06" w:rsidRDefault="00C14060" w:rsidP="00174B06">
      <w:pPr>
        <w:jc w:val="center"/>
      </w:pPr>
      <w:bookmarkStart w:id="0" w:name="_GoBack"/>
      <w:bookmarkEnd w:id="0"/>
      <w:r>
        <w:rPr>
          <w:b/>
          <w:sz w:val="24"/>
          <w:szCs w:val="24"/>
        </w:rPr>
        <w:t>SMLOUVA O POSKYTOVÁNÍ SOCIÁLNÍ SLUŽBY</w:t>
      </w:r>
      <w:r w:rsidR="00174B06">
        <w:rPr>
          <w:b/>
          <w:sz w:val="24"/>
          <w:szCs w:val="24"/>
        </w:rPr>
        <w:br/>
      </w:r>
      <w:r w:rsidR="00537920">
        <w:rPr>
          <w:b/>
        </w:rPr>
        <w:t xml:space="preserve">– </w:t>
      </w:r>
      <w:r w:rsidR="00174B06">
        <w:rPr>
          <w:b/>
        </w:rPr>
        <w:t xml:space="preserve">odlehčovací </w:t>
      </w:r>
      <w:r w:rsidR="00C32C2C">
        <w:rPr>
          <w:b/>
        </w:rPr>
        <w:t xml:space="preserve">terénní </w:t>
      </w:r>
      <w:r w:rsidR="00174B06">
        <w:rPr>
          <w:b/>
        </w:rPr>
        <w:t>služba</w:t>
      </w:r>
    </w:p>
    <w:p w:rsidR="00174B06" w:rsidRDefault="00174B06" w:rsidP="00174B06"/>
    <w:p w:rsidR="00C14060" w:rsidRDefault="00C14060" w:rsidP="00C14060">
      <w:pPr>
        <w:autoSpaceDE w:val="0"/>
        <w:autoSpaceDN w:val="0"/>
        <w:adjustRightInd w:val="0"/>
        <w:rPr>
          <w:rFonts w:ascii="Times New Roman" w:hAnsi="Times New Roman" w:cs="Times New Roman"/>
          <w:color w:val="535454"/>
          <w:sz w:val="21"/>
          <w:szCs w:val="21"/>
        </w:rPr>
      </w:pPr>
    </w:p>
    <w:p w:rsidR="00C14060" w:rsidRPr="00C14060" w:rsidRDefault="00C14060" w:rsidP="00C14060">
      <w:pPr>
        <w:autoSpaceDE w:val="0"/>
        <w:autoSpaceDN w:val="0"/>
        <w:adjustRightInd w:val="0"/>
        <w:rPr>
          <w:rFonts w:cstheme="minorHAnsi"/>
          <w:b/>
        </w:rPr>
      </w:pPr>
      <w:r w:rsidRPr="00C14060">
        <w:rPr>
          <w:rFonts w:cstheme="minorHAnsi"/>
          <w:b/>
        </w:rPr>
        <w:t>I. Smluvní strany</w:t>
      </w:r>
    </w:p>
    <w:p w:rsidR="00C14060" w:rsidRPr="00C14060" w:rsidRDefault="00C14060" w:rsidP="00C14060">
      <w:pPr>
        <w:autoSpaceDE w:val="0"/>
        <w:autoSpaceDN w:val="0"/>
        <w:adjustRightInd w:val="0"/>
        <w:rPr>
          <w:rFonts w:cstheme="minorHAnsi"/>
        </w:rPr>
      </w:pPr>
      <w:r w:rsidRPr="00C14060">
        <w:rPr>
          <w:rFonts w:cstheme="minorHAnsi"/>
        </w:rPr>
        <w:t>Jm</w:t>
      </w:r>
      <w:r>
        <w:rPr>
          <w:rFonts w:cstheme="minorHAnsi"/>
        </w:rPr>
        <w:t>é</w:t>
      </w:r>
      <w:r w:rsidRPr="00C14060">
        <w:rPr>
          <w:rFonts w:cstheme="minorHAnsi"/>
        </w:rPr>
        <w:t xml:space="preserve">no: </w:t>
      </w:r>
      <w:r>
        <w:rPr>
          <w:rFonts w:cstheme="minorHAnsi"/>
        </w:rPr>
        <w:t xml:space="preserve"> </w:t>
      </w:r>
    </w:p>
    <w:p w:rsidR="00C14060" w:rsidRPr="00C14060" w:rsidRDefault="00C14060" w:rsidP="00C14060">
      <w:pPr>
        <w:autoSpaceDE w:val="0"/>
        <w:autoSpaceDN w:val="0"/>
        <w:adjustRightInd w:val="0"/>
        <w:rPr>
          <w:rFonts w:cstheme="minorHAnsi"/>
        </w:rPr>
      </w:pPr>
      <w:r w:rsidRPr="00C14060">
        <w:rPr>
          <w:rFonts w:cstheme="minorHAnsi"/>
        </w:rPr>
        <w:t>datum narozen</w:t>
      </w:r>
      <w:r>
        <w:rPr>
          <w:rFonts w:cstheme="minorHAnsi"/>
        </w:rPr>
        <w:t>í</w:t>
      </w:r>
      <w:r w:rsidRPr="00C14060">
        <w:rPr>
          <w:rFonts w:cstheme="minorHAnsi"/>
        </w:rPr>
        <w:t xml:space="preserve">: </w:t>
      </w:r>
      <w:r>
        <w:rPr>
          <w:rFonts w:cstheme="minorHAnsi"/>
        </w:rPr>
        <w:t xml:space="preserve"> </w:t>
      </w:r>
    </w:p>
    <w:p w:rsidR="00C14060" w:rsidRPr="00C14060" w:rsidRDefault="00C14060" w:rsidP="00C14060">
      <w:pPr>
        <w:autoSpaceDE w:val="0"/>
        <w:autoSpaceDN w:val="0"/>
        <w:adjustRightInd w:val="0"/>
        <w:rPr>
          <w:rFonts w:cstheme="minorHAnsi"/>
        </w:rPr>
      </w:pPr>
      <w:r w:rsidRPr="00C14060">
        <w:rPr>
          <w:rFonts w:cstheme="minorHAnsi"/>
        </w:rPr>
        <w:t>bydli</w:t>
      </w:r>
      <w:r>
        <w:rPr>
          <w:rFonts w:cstheme="minorHAnsi"/>
        </w:rPr>
        <w:t>ště</w:t>
      </w:r>
      <w:r w:rsidRPr="00C14060">
        <w:rPr>
          <w:rFonts w:cstheme="minorHAnsi"/>
        </w:rPr>
        <w:t xml:space="preserve">: </w:t>
      </w:r>
      <w:r>
        <w:rPr>
          <w:rFonts w:cstheme="minorHAnsi"/>
        </w:rPr>
        <w:t xml:space="preserve">     </w:t>
      </w:r>
    </w:p>
    <w:p w:rsidR="00C14060" w:rsidRDefault="00C14060" w:rsidP="00C14060">
      <w:pPr>
        <w:autoSpaceDE w:val="0"/>
        <w:autoSpaceDN w:val="0"/>
        <w:adjustRightInd w:val="0"/>
        <w:rPr>
          <w:rFonts w:cstheme="minorHAnsi"/>
        </w:rPr>
      </w:pPr>
      <w:r w:rsidRPr="00C14060">
        <w:rPr>
          <w:rFonts w:cstheme="minorHAnsi"/>
        </w:rPr>
        <w:t xml:space="preserve">(dále jen </w:t>
      </w:r>
      <w:r w:rsidRPr="00C14060">
        <w:rPr>
          <w:rFonts w:cstheme="minorHAnsi"/>
          <w:i/>
        </w:rPr>
        <w:t>uživatel nebo uživatel služby</w:t>
      </w:r>
      <w:r w:rsidRPr="00C14060">
        <w:rPr>
          <w:rFonts w:cstheme="minorHAnsi"/>
        </w:rPr>
        <w:t>)</w:t>
      </w:r>
    </w:p>
    <w:p w:rsidR="0012166E" w:rsidRPr="00C14060" w:rsidRDefault="0012166E" w:rsidP="00C14060">
      <w:pPr>
        <w:autoSpaceDE w:val="0"/>
        <w:autoSpaceDN w:val="0"/>
        <w:adjustRightInd w:val="0"/>
        <w:rPr>
          <w:rFonts w:cstheme="minorHAnsi"/>
        </w:rPr>
      </w:pPr>
    </w:p>
    <w:p w:rsidR="00C14060" w:rsidRDefault="0041304F" w:rsidP="00C14060">
      <w:pPr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a</w:t>
      </w:r>
    </w:p>
    <w:p w:rsidR="0012166E" w:rsidRPr="00C14060" w:rsidRDefault="0012166E" w:rsidP="00C14060">
      <w:pPr>
        <w:autoSpaceDE w:val="0"/>
        <w:autoSpaceDN w:val="0"/>
        <w:adjustRightInd w:val="0"/>
        <w:rPr>
          <w:rFonts w:cstheme="minorHAnsi"/>
        </w:rPr>
      </w:pPr>
    </w:p>
    <w:p w:rsidR="00C14060" w:rsidRPr="00C14060" w:rsidRDefault="00C14060" w:rsidP="00C14060">
      <w:pPr>
        <w:rPr>
          <w:rFonts w:cstheme="minorHAnsi"/>
        </w:rPr>
      </w:pPr>
      <w:proofErr w:type="spellStart"/>
      <w:r w:rsidRPr="00C14060">
        <w:rPr>
          <w:b/>
          <w:bCs/>
        </w:rPr>
        <w:t>Socius</w:t>
      </w:r>
      <w:proofErr w:type="spellEnd"/>
      <w:r w:rsidRPr="00C14060">
        <w:rPr>
          <w:b/>
          <w:bCs/>
        </w:rPr>
        <w:t xml:space="preserve">, z. </w:t>
      </w:r>
      <w:proofErr w:type="spellStart"/>
      <w:r w:rsidRPr="00C14060">
        <w:rPr>
          <w:b/>
          <w:bCs/>
        </w:rPr>
        <w:t>ú</w:t>
      </w:r>
      <w:r w:rsidRPr="00C14060">
        <w:t>.</w:t>
      </w:r>
      <w:proofErr w:type="spellEnd"/>
      <w:r w:rsidRPr="00C14060">
        <w:t xml:space="preserve">, </w:t>
      </w:r>
      <w:r w:rsidRPr="00C14060">
        <w:br/>
        <w:t xml:space="preserve">Horymírova 45, 266 01 Beroun </w:t>
      </w:r>
      <w:r w:rsidRPr="00C14060">
        <w:br/>
        <w:t>IČO: 07653808</w:t>
      </w:r>
      <w:r w:rsidRPr="00C14060">
        <w:br/>
      </w:r>
      <w:r w:rsidRPr="00C14060">
        <w:rPr>
          <w:rFonts w:cstheme="minorHAnsi"/>
        </w:rPr>
        <w:t>zastoupena Ing. Kateřinou Špetovou, ředitelkou</w:t>
      </w:r>
      <w:r w:rsidRPr="00C14060">
        <w:rPr>
          <w:rFonts w:cstheme="minorHAnsi"/>
        </w:rPr>
        <w:br/>
        <w:t xml:space="preserve">(dále jen </w:t>
      </w:r>
      <w:r w:rsidRPr="00C14060">
        <w:rPr>
          <w:rFonts w:cstheme="minorHAnsi"/>
          <w:i/>
        </w:rPr>
        <w:t>poskytovatel nebo poskytovatel služby</w:t>
      </w:r>
      <w:r w:rsidRPr="00C14060">
        <w:rPr>
          <w:rFonts w:cstheme="minorHAnsi"/>
        </w:rPr>
        <w:t>)</w:t>
      </w:r>
    </w:p>
    <w:p w:rsidR="00C14060" w:rsidRDefault="00C14060" w:rsidP="00C14060">
      <w:pPr>
        <w:autoSpaceDE w:val="0"/>
        <w:autoSpaceDN w:val="0"/>
        <w:adjustRightInd w:val="0"/>
        <w:rPr>
          <w:rFonts w:cstheme="minorHAnsi"/>
        </w:rPr>
      </w:pPr>
    </w:p>
    <w:p w:rsidR="0041304F" w:rsidRDefault="0041304F" w:rsidP="00C14060">
      <w:pPr>
        <w:autoSpaceDE w:val="0"/>
        <w:autoSpaceDN w:val="0"/>
        <w:adjustRightInd w:val="0"/>
        <w:rPr>
          <w:rFonts w:cstheme="minorHAnsi"/>
        </w:rPr>
      </w:pPr>
    </w:p>
    <w:p w:rsidR="0041304F" w:rsidRPr="00C14060" w:rsidRDefault="0041304F" w:rsidP="00C14060">
      <w:pPr>
        <w:autoSpaceDE w:val="0"/>
        <w:autoSpaceDN w:val="0"/>
        <w:adjustRightInd w:val="0"/>
        <w:rPr>
          <w:rFonts w:cstheme="minorHAnsi"/>
        </w:rPr>
      </w:pPr>
    </w:p>
    <w:p w:rsidR="00C14060" w:rsidRPr="00645548" w:rsidRDefault="00C14060" w:rsidP="00645548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jc w:val="center"/>
        <w:rPr>
          <w:rFonts w:cstheme="minorHAnsi"/>
          <w:b/>
        </w:rPr>
      </w:pPr>
      <w:r w:rsidRPr="00645548">
        <w:rPr>
          <w:rFonts w:cstheme="minorHAnsi"/>
          <w:b/>
        </w:rPr>
        <w:t>Předm</w:t>
      </w:r>
      <w:r w:rsidR="0012166E" w:rsidRPr="00645548">
        <w:rPr>
          <w:rFonts w:cstheme="minorHAnsi"/>
          <w:b/>
        </w:rPr>
        <w:t>ě</w:t>
      </w:r>
      <w:r w:rsidRPr="00645548">
        <w:rPr>
          <w:rFonts w:cstheme="minorHAnsi"/>
          <w:b/>
        </w:rPr>
        <w:t>t</w:t>
      </w:r>
      <w:r w:rsidR="00023203" w:rsidRPr="00645548">
        <w:rPr>
          <w:rFonts w:cstheme="minorHAnsi"/>
          <w:b/>
        </w:rPr>
        <w:t xml:space="preserve"> a rozsah</w:t>
      </w:r>
      <w:r w:rsidRPr="00645548">
        <w:rPr>
          <w:rFonts w:cstheme="minorHAnsi"/>
          <w:b/>
        </w:rPr>
        <w:t xml:space="preserve"> smlouvy</w:t>
      </w:r>
    </w:p>
    <w:p w:rsidR="00645548" w:rsidRPr="00645548" w:rsidRDefault="00645548" w:rsidP="00645548">
      <w:pPr>
        <w:pStyle w:val="Odstavecseseznamem"/>
        <w:autoSpaceDE w:val="0"/>
        <w:autoSpaceDN w:val="0"/>
        <w:adjustRightInd w:val="0"/>
        <w:ind w:left="1080"/>
        <w:rPr>
          <w:rFonts w:cstheme="minorHAnsi"/>
          <w:b/>
        </w:rPr>
      </w:pPr>
    </w:p>
    <w:p w:rsidR="00C14060" w:rsidRPr="00C14060" w:rsidRDefault="0012166E" w:rsidP="00675F41">
      <w:pPr>
        <w:autoSpaceDE w:val="0"/>
        <w:autoSpaceDN w:val="0"/>
        <w:adjustRightInd w:val="0"/>
        <w:spacing w:line="276" w:lineRule="auto"/>
        <w:jc w:val="both"/>
        <w:rPr>
          <w:rFonts w:cstheme="minorHAnsi"/>
        </w:rPr>
      </w:pPr>
      <w:r>
        <w:rPr>
          <w:rFonts w:cstheme="minorHAnsi"/>
        </w:rPr>
        <w:t>1</w:t>
      </w:r>
      <w:r w:rsidR="00C14060" w:rsidRPr="00C14060">
        <w:rPr>
          <w:rFonts w:cstheme="minorHAnsi"/>
        </w:rPr>
        <w:t>) Poskytovatel slu</w:t>
      </w:r>
      <w:r>
        <w:rPr>
          <w:rFonts w:cstheme="minorHAnsi"/>
        </w:rPr>
        <w:t>ž</w:t>
      </w:r>
      <w:r w:rsidR="00C14060" w:rsidRPr="00C14060">
        <w:rPr>
          <w:rFonts w:cstheme="minorHAnsi"/>
        </w:rPr>
        <w:t xml:space="preserve">by se zavazuje, </w:t>
      </w:r>
      <w:r w:rsidR="005C2667">
        <w:rPr>
          <w:rFonts w:cstheme="minorHAnsi"/>
        </w:rPr>
        <w:t>ž</w:t>
      </w:r>
      <w:r w:rsidR="00C14060" w:rsidRPr="00C14060">
        <w:rPr>
          <w:rFonts w:cstheme="minorHAnsi"/>
        </w:rPr>
        <w:t>e u</w:t>
      </w:r>
      <w:r>
        <w:rPr>
          <w:rFonts w:cstheme="minorHAnsi"/>
        </w:rPr>
        <w:t>ž</w:t>
      </w:r>
      <w:r w:rsidR="00C14060" w:rsidRPr="00C14060">
        <w:rPr>
          <w:rFonts w:cstheme="minorHAnsi"/>
        </w:rPr>
        <w:t xml:space="preserve">ivateli poskytne </w:t>
      </w:r>
      <w:r>
        <w:rPr>
          <w:rFonts w:cstheme="minorHAnsi"/>
        </w:rPr>
        <w:t xml:space="preserve">odlehčovací službu </w:t>
      </w:r>
      <w:r w:rsidR="00C14060" w:rsidRPr="00C14060">
        <w:rPr>
          <w:rFonts w:cstheme="minorHAnsi"/>
        </w:rPr>
        <w:t>(d</w:t>
      </w:r>
      <w:r>
        <w:rPr>
          <w:rFonts w:cstheme="minorHAnsi"/>
        </w:rPr>
        <w:t>l</w:t>
      </w:r>
      <w:r w:rsidR="00C14060" w:rsidRPr="00C14060">
        <w:rPr>
          <w:rFonts w:cstheme="minorHAnsi"/>
        </w:rPr>
        <w:t>e § 4</w:t>
      </w:r>
      <w:r w:rsidR="00A023CF">
        <w:rPr>
          <w:rFonts w:cstheme="minorHAnsi"/>
        </w:rPr>
        <w:t>4</w:t>
      </w:r>
      <w:r w:rsidR="00C14060" w:rsidRPr="00C14060">
        <w:rPr>
          <w:rFonts w:cstheme="minorHAnsi"/>
        </w:rPr>
        <w:t xml:space="preserve"> Z</w:t>
      </w:r>
      <w:r>
        <w:rPr>
          <w:rFonts w:cstheme="minorHAnsi"/>
        </w:rPr>
        <w:t>á</w:t>
      </w:r>
      <w:r w:rsidR="00C14060" w:rsidRPr="00C14060">
        <w:rPr>
          <w:rFonts w:cstheme="minorHAnsi"/>
        </w:rPr>
        <w:t xml:space="preserve">kona </w:t>
      </w:r>
      <w:r>
        <w:rPr>
          <w:rFonts w:cstheme="minorHAnsi"/>
        </w:rPr>
        <w:t>č</w:t>
      </w:r>
      <w:r w:rsidR="00C14060" w:rsidRPr="00C14060">
        <w:rPr>
          <w:rFonts w:cstheme="minorHAnsi"/>
        </w:rPr>
        <w:t>. 108/2006 Sb., o soci</w:t>
      </w:r>
      <w:r>
        <w:rPr>
          <w:rFonts w:cstheme="minorHAnsi"/>
        </w:rPr>
        <w:t>á</w:t>
      </w:r>
      <w:r w:rsidR="00C14060" w:rsidRPr="00C14060">
        <w:rPr>
          <w:rFonts w:cstheme="minorHAnsi"/>
        </w:rPr>
        <w:t>ln</w:t>
      </w:r>
      <w:r>
        <w:rPr>
          <w:rFonts w:cstheme="minorHAnsi"/>
        </w:rPr>
        <w:t>í</w:t>
      </w:r>
      <w:r w:rsidR="00C14060" w:rsidRPr="00C14060">
        <w:rPr>
          <w:rFonts w:cstheme="minorHAnsi"/>
        </w:rPr>
        <w:t>ch slu</w:t>
      </w:r>
      <w:r>
        <w:rPr>
          <w:rFonts w:cstheme="minorHAnsi"/>
        </w:rPr>
        <w:t>ž</w:t>
      </w:r>
      <w:r w:rsidR="00C14060" w:rsidRPr="00C14060">
        <w:rPr>
          <w:rFonts w:cstheme="minorHAnsi"/>
        </w:rPr>
        <w:t>b</w:t>
      </w:r>
      <w:r>
        <w:rPr>
          <w:rFonts w:cstheme="minorHAnsi"/>
        </w:rPr>
        <w:t>á</w:t>
      </w:r>
      <w:r w:rsidR="00C14060" w:rsidRPr="00C14060">
        <w:rPr>
          <w:rFonts w:cstheme="minorHAnsi"/>
        </w:rPr>
        <w:t xml:space="preserve">ch). </w:t>
      </w:r>
      <w:r w:rsidR="00C32C2C">
        <w:rPr>
          <w:rFonts w:cstheme="minorHAnsi"/>
        </w:rPr>
        <w:t>Rozhodnutí o</w:t>
      </w:r>
      <w:r w:rsidR="00C14060" w:rsidRPr="00C14060">
        <w:rPr>
          <w:rFonts w:cstheme="minorHAnsi"/>
        </w:rPr>
        <w:t xml:space="preserve"> registrac</w:t>
      </w:r>
      <w:r w:rsidR="00C32C2C">
        <w:rPr>
          <w:rFonts w:cstheme="minorHAnsi"/>
        </w:rPr>
        <w:t>i</w:t>
      </w:r>
      <w:r>
        <w:rPr>
          <w:rFonts w:cstheme="minorHAnsi"/>
        </w:rPr>
        <w:t xml:space="preserve"> služ</w:t>
      </w:r>
      <w:r w:rsidR="00C14060" w:rsidRPr="00C14060">
        <w:rPr>
          <w:rFonts w:cstheme="minorHAnsi"/>
        </w:rPr>
        <w:t>by</w:t>
      </w:r>
      <w:r w:rsidR="005C2667">
        <w:rPr>
          <w:rFonts w:cstheme="minorHAnsi"/>
        </w:rPr>
        <w:t xml:space="preserve"> </w:t>
      </w:r>
      <w:r w:rsidR="00C32C2C">
        <w:rPr>
          <w:rFonts w:cstheme="minorHAnsi"/>
        </w:rPr>
        <w:t>č.j.: 043775/2019/KUSK/</w:t>
      </w:r>
      <w:proofErr w:type="spellStart"/>
      <w:r w:rsidR="00C32C2C">
        <w:rPr>
          <w:rFonts w:cstheme="minorHAnsi"/>
        </w:rPr>
        <w:t>Soc</w:t>
      </w:r>
      <w:proofErr w:type="spellEnd"/>
      <w:r w:rsidR="00C32C2C">
        <w:rPr>
          <w:rFonts w:cstheme="minorHAnsi"/>
        </w:rPr>
        <w:t>/</w:t>
      </w:r>
      <w:proofErr w:type="spellStart"/>
      <w:r w:rsidR="00C32C2C">
        <w:rPr>
          <w:rFonts w:cstheme="minorHAnsi"/>
        </w:rPr>
        <w:t>Hla</w:t>
      </w:r>
      <w:proofErr w:type="spellEnd"/>
      <w:r w:rsidR="00C32C2C">
        <w:rPr>
          <w:rFonts w:cstheme="minorHAnsi"/>
        </w:rPr>
        <w:t>/17</w:t>
      </w:r>
    </w:p>
    <w:p w:rsidR="00C14060" w:rsidRPr="00C14060" w:rsidRDefault="00C14060" w:rsidP="0041304F">
      <w:pPr>
        <w:spacing w:line="276" w:lineRule="auto"/>
      </w:pPr>
      <w:r w:rsidRPr="00C14060">
        <w:t xml:space="preserve">2) </w:t>
      </w:r>
      <w:r w:rsidR="0012166E">
        <w:t>Odlehčovací</w:t>
      </w:r>
      <w:r w:rsidRPr="00C14060">
        <w:t xml:space="preserve"> slu</w:t>
      </w:r>
      <w:r w:rsidR="0012166E">
        <w:t>ž</w:t>
      </w:r>
      <w:r w:rsidRPr="00C14060">
        <w:t>ba je poskytov</w:t>
      </w:r>
      <w:r w:rsidR="00463240">
        <w:t>á</w:t>
      </w:r>
      <w:r w:rsidRPr="00C14060">
        <w:t>na v t</w:t>
      </w:r>
      <w:r w:rsidR="00463240">
        <w:t>ě</w:t>
      </w:r>
      <w:r w:rsidRPr="00C14060">
        <w:t>chto z</w:t>
      </w:r>
      <w:r w:rsidR="005C2667">
        <w:t>á</w:t>
      </w:r>
      <w:r w:rsidRPr="00C14060">
        <w:t>kladn</w:t>
      </w:r>
      <w:r w:rsidR="00463240">
        <w:t>í</w:t>
      </w:r>
      <w:r w:rsidRPr="00C14060">
        <w:t>ch podob</w:t>
      </w:r>
      <w:r w:rsidR="00463240">
        <w:t>á</w:t>
      </w:r>
      <w:r w:rsidRPr="00C14060">
        <w:t>ch d</w:t>
      </w:r>
      <w:r w:rsidR="00463240">
        <w:t>l</w:t>
      </w:r>
      <w:r w:rsidRPr="00C14060">
        <w:t>e</w:t>
      </w:r>
      <w:r w:rsidR="00463240">
        <w:t xml:space="preserve"> </w:t>
      </w:r>
      <w:r w:rsidR="00463240" w:rsidRPr="00C14060">
        <w:t>Z</w:t>
      </w:r>
      <w:r w:rsidR="00463240">
        <w:t>á</w:t>
      </w:r>
      <w:r w:rsidR="00463240" w:rsidRPr="00C14060">
        <w:t>kona o soci</w:t>
      </w:r>
      <w:r w:rsidR="00463240">
        <w:t>á</w:t>
      </w:r>
      <w:r w:rsidR="00463240" w:rsidRPr="00C14060">
        <w:t>ln</w:t>
      </w:r>
      <w:r w:rsidR="00463240">
        <w:t>í</w:t>
      </w:r>
      <w:r w:rsidR="00463240" w:rsidRPr="00C14060">
        <w:t>ch slu</w:t>
      </w:r>
      <w:r w:rsidR="00463240">
        <w:t>ž</w:t>
      </w:r>
      <w:r w:rsidR="00463240" w:rsidRPr="00C14060">
        <w:t>b</w:t>
      </w:r>
      <w:r w:rsidR="00463240">
        <w:t>á</w:t>
      </w:r>
      <w:r w:rsidR="00463240" w:rsidRPr="00C14060">
        <w:t>ch</w:t>
      </w:r>
      <w:r w:rsidRPr="00C14060">
        <w:t>:</w:t>
      </w:r>
    </w:p>
    <w:p w:rsidR="00C14060" w:rsidRDefault="00645548" w:rsidP="00743215">
      <w:pPr>
        <w:spacing w:after="480" w:line="276" w:lineRule="auto"/>
        <w:rPr>
          <w:rFonts w:cstheme="minorHAnsi"/>
          <w:lang w:eastAsia="cs-CZ"/>
        </w:rPr>
      </w:pPr>
      <w:r>
        <w:rPr>
          <w:rFonts w:cstheme="minorHAnsi"/>
        </w:rPr>
        <w:t>a)</w:t>
      </w:r>
      <w:r w:rsidR="005C2667" w:rsidRPr="005C2667">
        <w:rPr>
          <w:rFonts w:cstheme="minorHAnsi"/>
        </w:rPr>
        <w:t xml:space="preserve"> poskytnutí nebo pomoc při zajištění stravy</w:t>
      </w:r>
      <w:r>
        <w:rPr>
          <w:rFonts w:cstheme="minorHAnsi"/>
        </w:rPr>
        <w:t>;</w:t>
      </w:r>
      <w:r w:rsidR="005C2667" w:rsidRPr="005C2667">
        <w:rPr>
          <w:rFonts w:cstheme="minorHAnsi"/>
        </w:rPr>
        <w:br/>
      </w:r>
      <w:r>
        <w:rPr>
          <w:rFonts w:cstheme="minorHAnsi"/>
        </w:rPr>
        <w:t>b)</w:t>
      </w:r>
      <w:r w:rsidR="005C2667" w:rsidRPr="005C2667">
        <w:rPr>
          <w:rFonts w:cstheme="minorHAnsi"/>
        </w:rPr>
        <w:t xml:space="preserve"> pomoc při osobní hygieně</w:t>
      </w:r>
      <w:r>
        <w:rPr>
          <w:rFonts w:cstheme="minorHAnsi"/>
        </w:rPr>
        <w:t>;</w:t>
      </w:r>
      <w:r w:rsidR="005C2667" w:rsidRPr="005C2667">
        <w:rPr>
          <w:rFonts w:cstheme="minorHAnsi"/>
        </w:rPr>
        <w:br/>
      </w:r>
      <w:r>
        <w:rPr>
          <w:rFonts w:cstheme="minorHAnsi"/>
        </w:rPr>
        <w:t>c)</w:t>
      </w:r>
      <w:r w:rsidR="005C2667" w:rsidRPr="005C2667">
        <w:rPr>
          <w:rFonts w:cstheme="minorHAnsi"/>
        </w:rPr>
        <w:t xml:space="preserve"> pomoc při zvládání běžných úkonů péče o vlastní osobu</w:t>
      </w:r>
      <w:r>
        <w:rPr>
          <w:rFonts w:cstheme="minorHAnsi"/>
        </w:rPr>
        <w:t>;</w:t>
      </w:r>
      <w:r w:rsidR="005C2667">
        <w:rPr>
          <w:rFonts w:cstheme="minorHAnsi"/>
        </w:rPr>
        <w:br/>
      </w:r>
      <w:r>
        <w:rPr>
          <w:rFonts w:cstheme="minorHAnsi"/>
        </w:rPr>
        <w:t>d)</w:t>
      </w:r>
      <w:r w:rsidR="005C2667" w:rsidRPr="005C2667">
        <w:rPr>
          <w:rFonts w:cstheme="minorHAnsi"/>
        </w:rPr>
        <w:t xml:space="preserve"> zprostředkování kontaktu se společenským prostředím</w:t>
      </w:r>
      <w:r>
        <w:rPr>
          <w:rFonts w:cstheme="minorHAnsi"/>
        </w:rPr>
        <w:t>;</w:t>
      </w:r>
      <w:r w:rsidR="005C2667">
        <w:rPr>
          <w:rFonts w:cstheme="minorHAnsi"/>
        </w:rPr>
        <w:br/>
      </w:r>
      <w:r>
        <w:rPr>
          <w:rFonts w:cstheme="minorHAnsi"/>
        </w:rPr>
        <w:t>e)</w:t>
      </w:r>
      <w:r w:rsidR="005C2667" w:rsidRPr="005C2667">
        <w:rPr>
          <w:rFonts w:cstheme="minorHAnsi"/>
        </w:rPr>
        <w:t xml:space="preserve"> pomoc při uplatňování práv, oprávněných zájmů a při obstarávání osobních záležitostí</w:t>
      </w:r>
      <w:r>
        <w:rPr>
          <w:rFonts w:cstheme="minorHAnsi"/>
        </w:rPr>
        <w:t>;</w:t>
      </w:r>
      <w:r w:rsidR="005C2667">
        <w:rPr>
          <w:rFonts w:cstheme="minorHAnsi"/>
        </w:rPr>
        <w:br/>
      </w:r>
      <w:r>
        <w:rPr>
          <w:rFonts w:cstheme="minorHAnsi"/>
        </w:rPr>
        <w:t>f)</w:t>
      </w:r>
      <w:r w:rsidR="005C2667" w:rsidRPr="005C2667">
        <w:rPr>
          <w:rFonts w:cstheme="minorHAnsi"/>
        </w:rPr>
        <w:t xml:space="preserve"> sociálně</w:t>
      </w:r>
      <w:r w:rsidR="00C32C2C">
        <w:rPr>
          <w:rFonts w:cstheme="minorHAnsi"/>
        </w:rPr>
        <w:t xml:space="preserve"> </w:t>
      </w:r>
      <w:r w:rsidR="005C2667" w:rsidRPr="005C2667">
        <w:rPr>
          <w:rFonts w:cstheme="minorHAnsi"/>
        </w:rPr>
        <w:t>terapeutické činnosti</w:t>
      </w:r>
      <w:r>
        <w:rPr>
          <w:rFonts w:cstheme="minorHAnsi"/>
        </w:rPr>
        <w:t>;</w:t>
      </w:r>
      <w:r w:rsidR="005C2667">
        <w:rPr>
          <w:rFonts w:cstheme="minorHAnsi"/>
        </w:rPr>
        <w:br/>
      </w:r>
      <w:r>
        <w:rPr>
          <w:rFonts w:cstheme="minorHAnsi"/>
        </w:rPr>
        <w:t>g)</w:t>
      </w:r>
      <w:r w:rsidR="005C2667" w:rsidRPr="005C2667">
        <w:rPr>
          <w:rFonts w:cstheme="minorHAnsi"/>
        </w:rPr>
        <w:t xml:space="preserve"> výchovné, vzdělávací a aktivizační činnosti</w:t>
      </w:r>
      <w:r w:rsidR="00E811C6">
        <w:rPr>
          <w:rFonts w:cstheme="minorHAnsi"/>
        </w:rPr>
        <w:t>;</w:t>
      </w:r>
      <w:r w:rsidR="00E811C6">
        <w:rPr>
          <w:rFonts w:cstheme="minorHAnsi"/>
        </w:rPr>
        <w:br/>
      </w:r>
      <w:r w:rsidR="00E811C6">
        <w:rPr>
          <w:rStyle w:val="PromnnHTML"/>
          <w:rFonts w:cstheme="minorHAnsi"/>
          <w:bCs/>
          <w:i w:val="0"/>
          <w:iCs w:val="0"/>
          <w:color w:val="000000"/>
        </w:rPr>
        <w:t>i)</w:t>
      </w:r>
      <w:r w:rsidR="00E811C6">
        <w:rPr>
          <w:rFonts w:cstheme="minorHAnsi"/>
          <w:color w:val="000000"/>
        </w:rPr>
        <w:t> pomoc při zajištění bezpečí a možnosti setrvání v přirozeném sociálním prostředí.</w:t>
      </w:r>
      <w:r w:rsidR="00023203">
        <w:rPr>
          <w:rFonts w:cstheme="minorHAnsi"/>
        </w:rPr>
        <w:br/>
      </w:r>
      <w:r w:rsidR="00567FAE">
        <w:rPr>
          <w:rFonts w:cstheme="minorHAnsi"/>
        </w:rPr>
        <w:t>3</w:t>
      </w:r>
      <w:r w:rsidR="00C14060" w:rsidRPr="00C14060">
        <w:rPr>
          <w:rFonts w:cstheme="minorHAnsi"/>
        </w:rPr>
        <w:t>) U</w:t>
      </w:r>
      <w:r w:rsidR="005C2667">
        <w:rPr>
          <w:rFonts w:cstheme="minorHAnsi"/>
        </w:rPr>
        <w:t>ž</w:t>
      </w:r>
      <w:r w:rsidR="00C14060" w:rsidRPr="00C14060">
        <w:rPr>
          <w:rFonts w:cstheme="minorHAnsi"/>
        </w:rPr>
        <w:t>ivatel si stanovil n</w:t>
      </w:r>
      <w:r w:rsidR="005C2667">
        <w:rPr>
          <w:rFonts w:cstheme="minorHAnsi"/>
        </w:rPr>
        <w:t>ásl</w:t>
      </w:r>
      <w:r w:rsidR="00C14060" w:rsidRPr="00C14060">
        <w:rPr>
          <w:rFonts w:cstheme="minorHAnsi"/>
        </w:rPr>
        <w:t>eduj</w:t>
      </w:r>
      <w:r w:rsidR="005C2667">
        <w:rPr>
          <w:rFonts w:cstheme="minorHAnsi"/>
        </w:rPr>
        <w:t>ící</w:t>
      </w:r>
      <w:r w:rsidR="00C14060" w:rsidRPr="00C14060">
        <w:rPr>
          <w:rFonts w:cstheme="minorHAnsi"/>
        </w:rPr>
        <w:t xml:space="preserve"> osobn</w:t>
      </w:r>
      <w:r w:rsidR="005C2667">
        <w:rPr>
          <w:rFonts w:cstheme="minorHAnsi"/>
        </w:rPr>
        <w:t>í</w:t>
      </w:r>
      <w:r w:rsidR="00C14060" w:rsidRPr="00C14060">
        <w:rPr>
          <w:rFonts w:cstheme="minorHAnsi"/>
        </w:rPr>
        <w:t xml:space="preserve"> c</w:t>
      </w:r>
      <w:r w:rsidR="005C2667">
        <w:rPr>
          <w:rFonts w:cstheme="minorHAnsi"/>
        </w:rPr>
        <w:t>í</w:t>
      </w:r>
      <w:r w:rsidR="00C14060" w:rsidRPr="00C14060">
        <w:rPr>
          <w:rFonts w:cstheme="minorHAnsi"/>
        </w:rPr>
        <w:t xml:space="preserve">l: </w:t>
      </w:r>
      <w:r w:rsidR="005C2667">
        <w:rPr>
          <w:rFonts w:cstheme="minorHAnsi"/>
        </w:rPr>
        <w:t>…</w:t>
      </w:r>
      <w:r w:rsidR="00C32C2C">
        <w:rPr>
          <w:rFonts w:cstheme="minorHAnsi"/>
        </w:rPr>
        <w:br/>
      </w:r>
      <w:r w:rsidR="00567FAE">
        <w:rPr>
          <w:rFonts w:cstheme="minorHAnsi"/>
        </w:rPr>
        <w:t>4</w:t>
      </w:r>
      <w:r w:rsidR="00C14060" w:rsidRPr="00C14060">
        <w:rPr>
          <w:rFonts w:cstheme="minorHAnsi"/>
        </w:rPr>
        <w:t>) Konkr</w:t>
      </w:r>
      <w:r w:rsidR="005C2667">
        <w:rPr>
          <w:rFonts w:cstheme="minorHAnsi"/>
        </w:rPr>
        <w:t>é</w:t>
      </w:r>
      <w:r w:rsidR="00C14060" w:rsidRPr="00C14060">
        <w:rPr>
          <w:rFonts w:cstheme="minorHAnsi"/>
        </w:rPr>
        <w:t>tn</w:t>
      </w:r>
      <w:r w:rsidR="005C2667">
        <w:rPr>
          <w:rFonts w:cstheme="minorHAnsi"/>
        </w:rPr>
        <w:t>í</w:t>
      </w:r>
      <w:r w:rsidR="00C14060" w:rsidRPr="00C14060">
        <w:rPr>
          <w:rFonts w:cstheme="minorHAnsi"/>
        </w:rPr>
        <w:t xml:space="preserve"> n</w:t>
      </w:r>
      <w:r w:rsidR="005C2667">
        <w:rPr>
          <w:rFonts w:cstheme="minorHAnsi"/>
        </w:rPr>
        <w:t>á</w:t>
      </w:r>
      <w:r w:rsidR="00C14060" w:rsidRPr="00C14060">
        <w:rPr>
          <w:rFonts w:cstheme="minorHAnsi"/>
        </w:rPr>
        <w:t>pl</w:t>
      </w:r>
      <w:r w:rsidR="005C2667">
        <w:rPr>
          <w:rFonts w:cstheme="minorHAnsi"/>
        </w:rPr>
        <w:t>ň</w:t>
      </w:r>
      <w:r w:rsidR="00C14060" w:rsidRPr="00C14060">
        <w:rPr>
          <w:rFonts w:cstheme="minorHAnsi"/>
        </w:rPr>
        <w:t xml:space="preserve"> slu</w:t>
      </w:r>
      <w:r w:rsidR="005C2667">
        <w:rPr>
          <w:rFonts w:cstheme="minorHAnsi"/>
        </w:rPr>
        <w:t>ž</w:t>
      </w:r>
      <w:r w:rsidR="00C14060" w:rsidRPr="00C14060">
        <w:rPr>
          <w:rFonts w:cstheme="minorHAnsi"/>
        </w:rPr>
        <w:t>by je s u</w:t>
      </w:r>
      <w:r w:rsidR="005C2667">
        <w:rPr>
          <w:rFonts w:cstheme="minorHAnsi"/>
        </w:rPr>
        <w:t>ž</w:t>
      </w:r>
      <w:r w:rsidR="00C14060" w:rsidRPr="00C14060">
        <w:rPr>
          <w:rFonts w:cstheme="minorHAnsi"/>
        </w:rPr>
        <w:t>ivatelem dojedn</w:t>
      </w:r>
      <w:r w:rsidR="005C2667">
        <w:rPr>
          <w:rFonts w:cstheme="minorHAnsi"/>
        </w:rPr>
        <w:t>á</w:t>
      </w:r>
      <w:r w:rsidR="00C14060" w:rsidRPr="00C14060">
        <w:rPr>
          <w:rFonts w:cstheme="minorHAnsi"/>
        </w:rPr>
        <w:t>v</w:t>
      </w:r>
      <w:r w:rsidR="005C2667">
        <w:rPr>
          <w:rFonts w:cstheme="minorHAnsi"/>
        </w:rPr>
        <w:t>á</w:t>
      </w:r>
      <w:r w:rsidR="00C14060" w:rsidRPr="00C14060">
        <w:rPr>
          <w:rFonts w:cstheme="minorHAnsi"/>
        </w:rPr>
        <w:t>na v r</w:t>
      </w:r>
      <w:r w:rsidR="005C2667">
        <w:rPr>
          <w:rFonts w:cstheme="minorHAnsi"/>
        </w:rPr>
        <w:t>á</w:t>
      </w:r>
      <w:r w:rsidR="00C14060" w:rsidRPr="00C14060">
        <w:rPr>
          <w:rFonts w:cstheme="minorHAnsi"/>
        </w:rPr>
        <w:t>mci individu</w:t>
      </w:r>
      <w:r w:rsidR="005C2667">
        <w:rPr>
          <w:rFonts w:cstheme="minorHAnsi"/>
        </w:rPr>
        <w:t>á</w:t>
      </w:r>
      <w:r w:rsidR="00C32C2C">
        <w:rPr>
          <w:rFonts w:cstheme="minorHAnsi"/>
        </w:rPr>
        <w:t>l</w:t>
      </w:r>
      <w:r w:rsidR="00C14060" w:rsidRPr="00C14060">
        <w:rPr>
          <w:rFonts w:cstheme="minorHAnsi"/>
        </w:rPr>
        <w:t>n</w:t>
      </w:r>
      <w:r w:rsidR="005C2667">
        <w:rPr>
          <w:rFonts w:cstheme="minorHAnsi"/>
        </w:rPr>
        <w:t>í</w:t>
      </w:r>
      <w:r w:rsidR="00C14060" w:rsidRPr="00C14060">
        <w:rPr>
          <w:rFonts w:cstheme="minorHAnsi"/>
        </w:rPr>
        <w:t>ho pl</w:t>
      </w:r>
      <w:r w:rsidR="005C2667">
        <w:rPr>
          <w:rFonts w:cstheme="minorHAnsi"/>
        </w:rPr>
        <w:t>á</w:t>
      </w:r>
      <w:r w:rsidR="00C14060" w:rsidRPr="00C14060">
        <w:rPr>
          <w:rFonts w:cstheme="minorHAnsi"/>
        </w:rPr>
        <w:t>novan</w:t>
      </w:r>
      <w:r w:rsidR="005C2667">
        <w:rPr>
          <w:rFonts w:cstheme="minorHAnsi"/>
        </w:rPr>
        <w:t>í</w:t>
      </w:r>
      <w:r w:rsidR="00C14060" w:rsidRPr="00C14060">
        <w:rPr>
          <w:rFonts w:cstheme="minorHAnsi"/>
        </w:rPr>
        <w:t>,</w:t>
      </w:r>
      <w:r w:rsidR="005C2667">
        <w:rPr>
          <w:rFonts w:cstheme="minorHAnsi"/>
        </w:rPr>
        <w:t xml:space="preserve"> </w:t>
      </w:r>
      <w:r w:rsidR="00C14060" w:rsidRPr="00C14060">
        <w:rPr>
          <w:rFonts w:cstheme="minorHAnsi"/>
        </w:rPr>
        <w:t>kter</w:t>
      </w:r>
      <w:r w:rsidR="005C2667">
        <w:rPr>
          <w:rFonts w:cstheme="minorHAnsi"/>
        </w:rPr>
        <w:t>é</w:t>
      </w:r>
      <w:r w:rsidR="00C14060" w:rsidRPr="00C14060">
        <w:rPr>
          <w:rFonts w:cstheme="minorHAnsi"/>
        </w:rPr>
        <w:t xml:space="preserve"> je p</w:t>
      </w:r>
      <w:r w:rsidR="005C2667">
        <w:rPr>
          <w:rFonts w:cstheme="minorHAnsi"/>
        </w:rPr>
        <w:t>í</w:t>
      </w:r>
      <w:r w:rsidR="00C14060" w:rsidRPr="00C14060">
        <w:rPr>
          <w:rFonts w:cstheme="minorHAnsi"/>
        </w:rPr>
        <w:t>semn</w:t>
      </w:r>
      <w:r w:rsidR="005C2667">
        <w:rPr>
          <w:rFonts w:cstheme="minorHAnsi"/>
        </w:rPr>
        <w:t>ě</w:t>
      </w:r>
      <w:r w:rsidR="00C14060" w:rsidRPr="00C14060">
        <w:rPr>
          <w:rFonts w:cstheme="minorHAnsi"/>
        </w:rPr>
        <w:t xml:space="preserve"> zaznamen</w:t>
      </w:r>
      <w:r w:rsidR="005C2667">
        <w:rPr>
          <w:rFonts w:cstheme="minorHAnsi"/>
        </w:rPr>
        <w:t>ává</w:t>
      </w:r>
      <w:r w:rsidR="00C14060" w:rsidRPr="00C14060">
        <w:rPr>
          <w:rFonts w:cstheme="minorHAnsi"/>
        </w:rPr>
        <w:t xml:space="preserve">no v </w:t>
      </w:r>
      <w:proofErr w:type="spellStart"/>
      <w:r w:rsidR="00C14060" w:rsidRPr="00C14060">
        <w:rPr>
          <w:rFonts w:cstheme="minorHAnsi"/>
        </w:rPr>
        <w:t>lndividu</w:t>
      </w:r>
      <w:r w:rsidR="005C2667">
        <w:rPr>
          <w:rFonts w:cstheme="minorHAnsi"/>
        </w:rPr>
        <w:t>á</w:t>
      </w:r>
      <w:r w:rsidR="00C14060" w:rsidRPr="00C14060">
        <w:rPr>
          <w:rFonts w:cstheme="minorHAnsi"/>
        </w:rPr>
        <w:t>ln</w:t>
      </w:r>
      <w:r w:rsidR="005C2667">
        <w:rPr>
          <w:rFonts w:cstheme="minorHAnsi"/>
        </w:rPr>
        <w:t>í</w:t>
      </w:r>
      <w:r w:rsidR="00C14060" w:rsidRPr="00C14060">
        <w:rPr>
          <w:rFonts w:cstheme="minorHAnsi"/>
        </w:rPr>
        <w:t>m</w:t>
      </w:r>
      <w:proofErr w:type="spellEnd"/>
      <w:r w:rsidR="00C14060" w:rsidRPr="00C14060">
        <w:rPr>
          <w:rFonts w:cstheme="minorHAnsi"/>
        </w:rPr>
        <w:t xml:space="preserve"> pl</w:t>
      </w:r>
      <w:r w:rsidR="005C2667">
        <w:rPr>
          <w:rFonts w:cstheme="minorHAnsi"/>
        </w:rPr>
        <w:t>á</w:t>
      </w:r>
      <w:r w:rsidR="00C14060" w:rsidRPr="00C14060">
        <w:rPr>
          <w:rFonts w:cstheme="minorHAnsi"/>
        </w:rPr>
        <w:t>nu u</w:t>
      </w:r>
      <w:r w:rsidR="005C2667">
        <w:rPr>
          <w:rFonts w:cstheme="minorHAnsi"/>
        </w:rPr>
        <w:t>ž</w:t>
      </w:r>
      <w:r w:rsidR="00C14060" w:rsidRPr="00C14060">
        <w:rPr>
          <w:rFonts w:cstheme="minorHAnsi"/>
        </w:rPr>
        <w:t>ivatele</w:t>
      </w:r>
      <w:r w:rsidR="00A15279">
        <w:rPr>
          <w:rFonts w:cstheme="minorHAnsi"/>
        </w:rPr>
        <w:t xml:space="preserve"> a ten je průběžně aktualizován</w:t>
      </w:r>
      <w:r w:rsidR="00C14060" w:rsidRPr="00C14060">
        <w:rPr>
          <w:rFonts w:cstheme="minorHAnsi"/>
        </w:rPr>
        <w:t>.</w:t>
      </w:r>
    </w:p>
    <w:p w:rsidR="00645548" w:rsidRPr="00645548" w:rsidRDefault="00023203" w:rsidP="00645548">
      <w:pPr>
        <w:pStyle w:val="Odstavecseseznamem"/>
        <w:numPr>
          <w:ilvl w:val="0"/>
          <w:numId w:val="2"/>
        </w:numPr>
        <w:jc w:val="center"/>
        <w:rPr>
          <w:b/>
        </w:rPr>
      </w:pPr>
      <w:r w:rsidRPr="00645548">
        <w:rPr>
          <w:b/>
        </w:rPr>
        <w:t>Místo a čas poskytování sociální služby</w:t>
      </w:r>
    </w:p>
    <w:p w:rsidR="0041304F" w:rsidRDefault="00023203" w:rsidP="00743215">
      <w:pPr>
        <w:spacing w:after="480" w:line="276" w:lineRule="auto"/>
      </w:pPr>
      <w:r>
        <w:br/>
        <w:t>1) Služby se poskytují v oblasti Berouns</w:t>
      </w:r>
      <w:r w:rsidRPr="00645548">
        <w:rPr>
          <w:rFonts w:cstheme="minorHAnsi"/>
        </w:rPr>
        <w:t xml:space="preserve">ka a </w:t>
      </w:r>
      <w:proofErr w:type="spellStart"/>
      <w:r w:rsidRPr="00645548">
        <w:rPr>
          <w:rFonts w:cstheme="minorHAnsi"/>
        </w:rPr>
        <w:t>Hořovicka</w:t>
      </w:r>
      <w:proofErr w:type="spellEnd"/>
      <w:r w:rsidR="00645548" w:rsidRPr="00645548">
        <w:rPr>
          <w:rFonts w:cstheme="minorHAnsi"/>
        </w:rPr>
        <w:t xml:space="preserve">, </w:t>
      </w:r>
      <w:r w:rsidR="00645548" w:rsidRPr="00645548">
        <w:rPr>
          <w:rFonts w:cstheme="minorHAnsi"/>
          <w:color w:val="000000"/>
          <w:shd w:val="clear" w:color="auto" w:fill="FFFFFF"/>
        </w:rPr>
        <w:t>jsou poskytovány v přirozeném sociálním prostředí uživatele</w:t>
      </w:r>
      <w:r w:rsidRPr="00645548">
        <w:rPr>
          <w:rFonts w:cstheme="minorHAnsi"/>
        </w:rPr>
        <w:t>.</w:t>
      </w:r>
      <w:r w:rsidRPr="00645548">
        <w:br/>
      </w:r>
      <w:r>
        <w:t>2) Služby se poskytují v</w:t>
      </w:r>
      <w:r w:rsidR="004444CD">
        <w:t> časem a dnech dle dohody</w:t>
      </w:r>
      <w:r>
        <w:t xml:space="preserve"> po dobu platnosti smlouvy</w:t>
      </w:r>
      <w:r w:rsidR="004444CD">
        <w:t xml:space="preserve">, </w:t>
      </w:r>
      <w:r>
        <w:t xml:space="preserve">a to na základě aktuálních potřeb uživatele a možností poskytovatele. V případě, že některý </w:t>
      </w:r>
      <w:r w:rsidR="0069414D">
        <w:t xml:space="preserve">z dohodnutých termínů </w:t>
      </w:r>
      <w:r>
        <w:lastRenderedPageBreak/>
        <w:t xml:space="preserve">uživatel služby nepožaduje, je povinen </w:t>
      </w:r>
      <w:r w:rsidR="00942F97">
        <w:t xml:space="preserve">toto </w:t>
      </w:r>
      <w:r>
        <w:t>oznámit poskytovateli</w:t>
      </w:r>
      <w:r w:rsidR="00942F97">
        <w:t>.</w:t>
      </w:r>
      <w:r>
        <w:br/>
      </w:r>
      <w:r w:rsidR="00942F97">
        <w:t>3</w:t>
      </w:r>
      <w:r>
        <w:t xml:space="preserve">) Poskytovatel si vyhrazuje možnost ve výjimečných případech (př. pracovní neschopnost pracovníka služby) přerušit výkon služby po dobu nezbytně nutnou. </w:t>
      </w:r>
      <w:r>
        <w:br/>
      </w:r>
      <w:r w:rsidR="00942F97">
        <w:t>4</w:t>
      </w:r>
      <w:r>
        <w:t>) O poskytnutých službách je vedena evidence</w:t>
      </w:r>
      <w:r w:rsidR="00942F97">
        <w:t xml:space="preserve"> – veškeré provedené úkony jsou zaznamenány v Záznamovém listu a elektronické evidenčním systému </w:t>
      </w:r>
      <w:proofErr w:type="spellStart"/>
      <w:r w:rsidR="00942F97">
        <w:t>Equip</w:t>
      </w:r>
      <w:proofErr w:type="spellEnd"/>
      <w:r w:rsidR="00942F97">
        <w:t>, a jsou p</w:t>
      </w:r>
      <w:r>
        <w:t>odkladem pro vyúčtování.</w:t>
      </w:r>
    </w:p>
    <w:p w:rsidR="00023203" w:rsidRPr="00645548" w:rsidRDefault="00023203" w:rsidP="00645548">
      <w:pPr>
        <w:pStyle w:val="Odstavecseseznamem"/>
        <w:numPr>
          <w:ilvl w:val="0"/>
          <w:numId w:val="2"/>
        </w:numPr>
        <w:jc w:val="center"/>
        <w:rPr>
          <w:b/>
        </w:rPr>
      </w:pPr>
      <w:r w:rsidRPr="00645548">
        <w:rPr>
          <w:b/>
        </w:rPr>
        <w:t>Výše úhrady za sociální službu a způsob jejího placení</w:t>
      </w:r>
    </w:p>
    <w:p w:rsidR="00645548" w:rsidRPr="00645548" w:rsidRDefault="00645548" w:rsidP="00645548">
      <w:pPr>
        <w:pStyle w:val="Odstavecseseznamem"/>
        <w:ind w:left="768"/>
        <w:rPr>
          <w:b/>
        </w:rPr>
      </w:pPr>
    </w:p>
    <w:p w:rsidR="0069414D" w:rsidRDefault="00023203" w:rsidP="0041304F">
      <w:pPr>
        <w:spacing w:line="276" w:lineRule="auto"/>
      </w:pPr>
      <w:r>
        <w:t xml:space="preserve">1) Výše úhrady za služby je v souladu s § 10 vyhlášky č. 505/2006 Sb., kterou se provádějí některá ustanovení zákona o sociálních službách. </w:t>
      </w:r>
      <w:r>
        <w:br/>
        <w:t xml:space="preserve">2) Výše úhrady za služby je uvedena v Ceníku </w:t>
      </w:r>
      <w:r w:rsidR="00A91D3D">
        <w:t xml:space="preserve">Terénní odlehčovací </w:t>
      </w:r>
      <w:r>
        <w:t>služb</w:t>
      </w:r>
      <w:r w:rsidR="00A91D3D">
        <w:t xml:space="preserve">y, </w:t>
      </w:r>
      <w:r>
        <w:t xml:space="preserve">který je nedílnou součástí této smlouvy. </w:t>
      </w:r>
      <w:r>
        <w:br/>
        <w:t>3) Poskytovatel si vyhrazuje právo na úpravy a změny ceníku</w:t>
      </w:r>
      <w:r w:rsidR="0069414D">
        <w:t xml:space="preserve"> dle čl. III bodu 1) této smlouvy</w:t>
      </w:r>
      <w:r>
        <w:t>. Uživatel bude o této změně v</w:t>
      </w:r>
      <w:r w:rsidR="0069414D">
        <w:t> </w:t>
      </w:r>
      <w:r>
        <w:t xml:space="preserve">dostatečném časovém předstihu informován. </w:t>
      </w:r>
      <w:r>
        <w:br/>
        <w:t>4) Poskytovatel předlož</w:t>
      </w:r>
      <w:r w:rsidR="0069414D">
        <w:t>í</w:t>
      </w:r>
      <w:r>
        <w:t xml:space="preserve"> uživateli písemné vyúčtování poskyt</w:t>
      </w:r>
      <w:r w:rsidR="0069414D">
        <w:t>ovaných</w:t>
      </w:r>
      <w:r>
        <w:t xml:space="preserve"> služ</w:t>
      </w:r>
      <w:r w:rsidR="0069414D">
        <w:t>e</w:t>
      </w:r>
      <w:r>
        <w:t xml:space="preserve">b za kalendářní měsíc </w:t>
      </w:r>
      <w:r w:rsidR="0069414D">
        <w:t xml:space="preserve">zpětně.  </w:t>
      </w:r>
      <w:r>
        <w:br/>
        <w:t>5) Uživatel se zavazuje platit za služby na základě vystavené faktury, ve které je stanoveno i datum splatnosti</w:t>
      </w:r>
      <w:r w:rsidR="0069414D">
        <w:t>. Platba je možná bankovním převodem či</w:t>
      </w:r>
      <w:r>
        <w:t xml:space="preserve"> hotovosti</w:t>
      </w:r>
      <w:r w:rsidR="0069414D">
        <w:t xml:space="preserve"> na základě daňového dokladu.</w:t>
      </w:r>
    </w:p>
    <w:p w:rsidR="00023203" w:rsidRDefault="0069414D" w:rsidP="00743215">
      <w:pPr>
        <w:spacing w:after="480" w:line="276" w:lineRule="auto"/>
      </w:pPr>
      <w:r>
        <w:t>6</w:t>
      </w:r>
      <w:r w:rsidR="00023203">
        <w:t xml:space="preserve">) Uživatel </w:t>
      </w:r>
      <w:r>
        <w:t xml:space="preserve">si přeje zasílat </w:t>
      </w:r>
      <w:r w:rsidR="00023203">
        <w:t>faktury na email:</w:t>
      </w:r>
      <w:r w:rsidR="00954D77">
        <w:t xml:space="preserve"> </w:t>
      </w:r>
      <w:r w:rsidR="00023203">
        <w:t>…………………………………………………</w:t>
      </w:r>
      <w:proofErr w:type="gramStart"/>
      <w:r w:rsidR="00023203">
        <w:t>…….</w:t>
      </w:r>
      <w:proofErr w:type="gramEnd"/>
      <w:r w:rsidR="00023203">
        <w:t>.……</w:t>
      </w:r>
    </w:p>
    <w:p w:rsidR="00645548" w:rsidRPr="00743215" w:rsidRDefault="00023203" w:rsidP="00743215">
      <w:pPr>
        <w:pStyle w:val="Odstavecseseznamem"/>
        <w:numPr>
          <w:ilvl w:val="0"/>
          <w:numId w:val="2"/>
        </w:numPr>
        <w:jc w:val="center"/>
        <w:rPr>
          <w:b/>
        </w:rPr>
      </w:pPr>
      <w:r w:rsidRPr="00743215">
        <w:rPr>
          <w:b/>
        </w:rPr>
        <w:t>Ujednání o dodržování Vnitřních pravidel pro poskytování odlehčovací služby terénní stanovených poskytovatelem sociální služby</w:t>
      </w:r>
    </w:p>
    <w:p w:rsidR="00023203" w:rsidRDefault="00023203" w:rsidP="00743215">
      <w:pPr>
        <w:spacing w:after="480" w:line="276" w:lineRule="auto"/>
      </w:pPr>
      <w:r>
        <w:br/>
        <w:t>1) Uživatel prohlašuj</w:t>
      </w:r>
      <w:r w:rsidR="00954D77">
        <w:t>e</w:t>
      </w:r>
      <w:r>
        <w:t>, že byl seznámen s Vnitřními pravidly pro poskytování odlehčovací služby terénní (</w:t>
      </w:r>
      <w:r w:rsidRPr="0046569D">
        <w:t xml:space="preserve">dále jen </w:t>
      </w:r>
      <w:r w:rsidRPr="00023203">
        <w:rPr>
          <w:i/>
        </w:rPr>
        <w:t>Pravidla</w:t>
      </w:r>
      <w:r>
        <w:t xml:space="preserve">). Svým podpisem potvrzují, že jim byla Pravidla předána v písemné podobě, že si je přečetli a že jim porozuměli. </w:t>
      </w:r>
      <w:r>
        <w:br/>
        <w:t>2) Uživatel se zavazuj</w:t>
      </w:r>
      <w:r w:rsidR="00954D77">
        <w:t>e</w:t>
      </w:r>
      <w:r>
        <w:t xml:space="preserve"> Pravidla dodržovat.</w:t>
      </w:r>
    </w:p>
    <w:p w:rsidR="00645548" w:rsidRPr="00645548" w:rsidRDefault="00023203" w:rsidP="00D20FE9">
      <w:pPr>
        <w:pStyle w:val="Odstavecseseznamem"/>
        <w:numPr>
          <w:ilvl w:val="0"/>
          <w:numId w:val="4"/>
        </w:numPr>
        <w:jc w:val="center"/>
        <w:rPr>
          <w:rFonts w:cstheme="minorHAnsi"/>
        </w:rPr>
      </w:pPr>
      <w:r w:rsidRPr="00645548">
        <w:rPr>
          <w:b/>
        </w:rPr>
        <w:t>Trvání smlouvy, výpovědní důvody a výpovědní lhůty</w:t>
      </w:r>
    </w:p>
    <w:p w:rsidR="00645548" w:rsidRDefault="00645548" w:rsidP="00743215">
      <w:pPr>
        <w:spacing w:after="480" w:line="276" w:lineRule="auto"/>
        <w:ind w:left="45"/>
      </w:pPr>
      <w:r>
        <w:br/>
      </w:r>
      <w:r w:rsidR="00023203">
        <w:t xml:space="preserve">1) Smlouva se uzavírá na dobu neurčitou. </w:t>
      </w:r>
      <w:r>
        <w:br/>
      </w:r>
      <w:r w:rsidR="00023203">
        <w:t xml:space="preserve">2) Uživatel může smlouvu vypovědět bez udání důvodu. </w:t>
      </w:r>
      <w:r>
        <w:br/>
      </w:r>
      <w:r w:rsidR="00023203">
        <w:t xml:space="preserve">3) Poskytovatel může smlouvu vypovědět, pokud: </w:t>
      </w:r>
      <w:r>
        <w:br/>
      </w:r>
      <w:r w:rsidR="00023203">
        <w:t xml:space="preserve">a) uživatel hrubě porušuje své povinnosti vyplývající z této smlouvy. Za hrubé porušení smlouvy se považuje zejména prodlení s placením úhrady za poskytnuté služby delší než 30 dnů. V případě nezaplacení úhrady je poskytovatel oprávněn účtovat si úrok z prodlení v zákonné výši; </w:t>
      </w:r>
      <w:r>
        <w:br/>
      </w:r>
      <w:r w:rsidR="00023203">
        <w:t xml:space="preserve">b) se uživatel chová k zaměstnanci poskytovatele (dále jen </w:t>
      </w:r>
      <w:r w:rsidR="00023203" w:rsidRPr="0046569D">
        <w:rPr>
          <w:i/>
        </w:rPr>
        <w:t>zaměstnanec</w:t>
      </w:r>
      <w:r w:rsidR="00023203">
        <w:t xml:space="preserve">) způsobem, jehož záměr nebo důsledek vede ke snížení důstojnosti zaměstnance nebo k vytváření nepřátelského, ponižujícího nebo zneklidňujícího prostředí; </w:t>
      </w:r>
      <w:r>
        <w:br/>
      </w:r>
      <w:r w:rsidR="00023203">
        <w:t xml:space="preserve">c) uživatel odmítne ověřit průběh skutečně poskytované služby; </w:t>
      </w:r>
      <w:r>
        <w:br/>
      </w:r>
      <w:r w:rsidR="00023203">
        <w:t xml:space="preserve">d) uživatel i po opětovném napomenutí porušují </w:t>
      </w:r>
      <w:r w:rsidR="00A15279">
        <w:t>P</w:t>
      </w:r>
      <w:r w:rsidR="00023203">
        <w:t xml:space="preserve">ravidla; </w:t>
      </w:r>
      <w:r>
        <w:br/>
      </w:r>
      <w:r w:rsidR="00023203">
        <w:t xml:space="preserve">e) uživatel požaduje úkony, které nejsou v rámci služby poskytovány. </w:t>
      </w:r>
      <w:r>
        <w:br/>
      </w:r>
      <w:r w:rsidR="00023203">
        <w:t xml:space="preserve">4) Výpovědní lhůta pro výpověď danou poskytovatelem nebo uživatelem činí 7 dní a počíná běžet prvním dnem následujícím po dni, v němž byla tato výpověď doručena. </w:t>
      </w:r>
    </w:p>
    <w:p w:rsidR="00645548" w:rsidRPr="00645548" w:rsidRDefault="00023203" w:rsidP="00D20FE9">
      <w:pPr>
        <w:pStyle w:val="Odstavecseseznamem"/>
        <w:numPr>
          <w:ilvl w:val="0"/>
          <w:numId w:val="4"/>
        </w:numPr>
        <w:jc w:val="center"/>
        <w:rPr>
          <w:b/>
        </w:rPr>
      </w:pPr>
      <w:r w:rsidRPr="00645548">
        <w:rPr>
          <w:b/>
        </w:rPr>
        <w:lastRenderedPageBreak/>
        <w:t>Doba platnosti a účinnosti smlouvy</w:t>
      </w:r>
    </w:p>
    <w:p w:rsidR="00645548" w:rsidRPr="00645548" w:rsidRDefault="00645548" w:rsidP="00645548">
      <w:pPr>
        <w:rPr>
          <w:b/>
        </w:rPr>
      </w:pPr>
    </w:p>
    <w:p w:rsidR="00645548" w:rsidRDefault="00023203" w:rsidP="0041304F">
      <w:pPr>
        <w:pStyle w:val="Odstavecseseznamem"/>
        <w:numPr>
          <w:ilvl w:val="0"/>
          <w:numId w:val="3"/>
        </w:numPr>
        <w:spacing w:line="276" w:lineRule="auto"/>
      </w:pPr>
      <w:r>
        <w:t xml:space="preserve">Smlouva nabývá platnosti a účinnosti dnem jejího podpisu všemi smluvními stranami. </w:t>
      </w:r>
    </w:p>
    <w:p w:rsidR="00743215" w:rsidRDefault="00023203" w:rsidP="00743215">
      <w:pPr>
        <w:pStyle w:val="Odstavecseseznamem"/>
        <w:numPr>
          <w:ilvl w:val="0"/>
          <w:numId w:val="3"/>
        </w:numPr>
        <w:spacing w:after="480"/>
        <w:ind w:left="402" w:hanging="357"/>
        <w:contextualSpacing w:val="0"/>
      </w:pPr>
      <w:r>
        <w:t>Uživatel nemůže práva z této smlouvy postoupit na jiného.</w:t>
      </w:r>
    </w:p>
    <w:p w:rsidR="00645548" w:rsidRPr="00645548" w:rsidRDefault="00023203" w:rsidP="00D20FE9">
      <w:pPr>
        <w:pStyle w:val="Odstavecseseznamem"/>
        <w:numPr>
          <w:ilvl w:val="0"/>
          <w:numId w:val="4"/>
        </w:numPr>
        <w:jc w:val="center"/>
        <w:rPr>
          <w:b/>
        </w:rPr>
      </w:pPr>
      <w:r w:rsidRPr="00645548">
        <w:rPr>
          <w:b/>
        </w:rPr>
        <w:t>Poskytnutí osobních údajů</w:t>
      </w:r>
    </w:p>
    <w:p w:rsidR="005B0ABB" w:rsidRDefault="00645548" w:rsidP="0041304F">
      <w:pPr>
        <w:spacing w:line="276" w:lineRule="auto"/>
      </w:pPr>
      <w:r>
        <w:br/>
      </w:r>
      <w:r w:rsidR="00023203">
        <w:t>1) Uživatel souhlasí s poskytnutím osobních údajů</w:t>
      </w:r>
      <w:r w:rsidR="005B0ABB">
        <w:t xml:space="preserve"> v souladu s Informací zpracování osobních údajů a</w:t>
      </w:r>
      <w:r w:rsidR="008500A3">
        <w:t> </w:t>
      </w:r>
      <w:r w:rsidR="005B0ABB">
        <w:t>Souhlasu</w:t>
      </w:r>
      <w:r w:rsidR="008500A3">
        <w:t xml:space="preserve"> uživatele s</w:t>
      </w:r>
      <w:r w:rsidR="008500A3" w:rsidRPr="00D20FE9">
        <w:t>e zpracováním osobních a citlivých osobních údajů</w:t>
      </w:r>
      <w:r w:rsidR="008500A3">
        <w:t xml:space="preserve"> </w:t>
      </w:r>
      <w:r w:rsidR="005B0ABB">
        <w:t xml:space="preserve">– dokumenty </w:t>
      </w:r>
      <w:r w:rsidR="00B205CB">
        <w:t xml:space="preserve">jsou </w:t>
      </w:r>
      <w:r w:rsidR="005B0ABB">
        <w:t>přílohou č.</w:t>
      </w:r>
      <w:r w:rsidR="008500A3">
        <w:t> </w:t>
      </w:r>
      <w:r w:rsidR="005B0ABB">
        <w:t>3</w:t>
      </w:r>
      <w:r w:rsidR="008500A3">
        <w:t> a 4</w:t>
      </w:r>
      <w:r w:rsidR="005B0ABB">
        <w:t xml:space="preserve"> této smlouvy</w:t>
      </w:r>
    </w:p>
    <w:p w:rsidR="0041304F" w:rsidRDefault="005B0ABB" w:rsidP="00743215">
      <w:pPr>
        <w:spacing w:after="480" w:line="276" w:lineRule="auto"/>
      </w:pPr>
      <w:r>
        <w:t>2</w:t>
      </w:r>
      <w:r w:rsidR="00645548">
        <w:t xml:space="preserve">) Zaměstnanci poskytovatele jsou vázáni mlčenlivostí o osobních údajích, tato jejich povinnost trvá i po skončení pracovního poměru k poskytovateli. </w:t>
      </w:r>
    </w:p>
    <w:p w:rsidR="00645548" w:rsidRPr="00645548" w:rsidRDefault="00645548" w:rsidP="00D20FE9">
      <w:pPr>
        <w:pStyle w:val="Odstavecseseznamem"/>
        <w:numPr>
          <w:ilvl w:val="0"/>
          <w:numId w:val="4"/>
        </w:numPr>
        <w:jc w:val="center"/>
        <w:rPr>
          <w:b/>
        </w:rPr>
      </w:pPr>
      <w:r w:rsidRPr="00645548">
        <w:rPr>
          <w:b/>
        </w:rPr>
        <w:t>Závěrečná ustanovení</w:t>
      </w:r>
    </w:p>
    <w:p w:rsidR="00645548" w:rsidRPr="00645548" w:rsidRDefault="00645548" w:rsidP="00645548">
      <w:pPr>
        <w:pStyle w:val="Odstavecseseznamem"/>
        <w:rPr>
          <w:b/>
        </w:rPr>
      </w:pPr>
    </w:p>
    <w:p w:rsidR="00023203" w:rsidRDefault="00645548" w:rsidP="0041304F">
      <w:pPr>
        <w:spacing w:line="276" w:lineRule="auto"/>
        <w:rPr>
          <w:rFonts w:cstheme="minorHAnsi"/>
        </w:rPr>
      </w:pPr>
      <w:r>
        <w:t xml:space="preserve">1) Smlouva je vyhotovena ve </w:t>
      </w:r>
      <w:r w:rsidR="00954D77">
        <w:t>dvou</w:t>
      </w:r>
      <w:r>
        <w:t xml:space="preserve"> vyhotoveních s platností originálu</w:t>
      </w:r>
      <w:r w:rsidR="00954D77">
        <w:t>.</w:t>
      </w:r>
      <w:r w:rsidR="00954D77">
        <w:br/>
      </w:r>
      <w:r>
        <w:t xml:space="preserve">2) Každá smluvní strana obdrží jedno vyhotovení. </w:t>
      </w:r>
      <w:r w:rsidR="00954D77">
        <w:br/>
      </w:r>
      <w:r>
        <w:t xml:space="preserve">3) Jakékoliv změny této smlouvy mohou být prováděny pouze písemnou formou dodatku k této smlouvě. Dodatek musí být podepsán všemi smluvními stranami. </w:t>
      </w:r>
      <w:r w:rsidR="00954D77">
        <w:br/>
      </w:r>
      <w:r>
        <w:t xml:space="preserve">4) Výpověď ze smlouvy se podává písemně. </w:t>
      </w:r>
      <w:r w:rsidR="00954D77">
        <w:br/>
      </w:r>
      <w:r>
        <w:t xml:space="preserve">5) Smluvní strany prohlašují, že smlouva vyjadřuje jejich pravou a svobodnou vůli a že smlouvu neuzavřely v tísni za nápadně nevýhodných podmínek. </w:t>
      </w:r>
      <w:r w:rsidR="00954D77">
        <w:br/>
      </w:r>
      <w:r>
        <w:t>6) Smluvní strany prohlašují, že si smlouvu přečetly, jejímu obsahu rozumí a s jejím obsahem úplně a</w:t>
      </w:r>
      <w:r w:rsidR="00A15279">
        <w:t> </w:t>
      </w:r>
      <w:r>
        <w:t xml:space="preserve">bezvýhradně souhlasí, což stvrzují vlastnoručními podpisy. </w:t>
      </w:r>
    </w:p>
    <w:p w:rsidR="00023203" w:rsidRDefault="00023203" w:rsidP="0041304F">
      <w:pPr>
        <w:spacing w:line="276" w:lineRule="auto"/>
        <w:rPr>
          <w:rFonts w:cstheme="minorHAnsi"/>
        </w:rPr>
      </w:pPr>
    </w:p>
    <w:p w:rsidR="00023203" w:rsidRDefault="00023203" w:rsidP="00023203">
      <w:pPr>
        <w:rPr>
          <w:rFonts w:cstheme="minorHAnsi"/>
        </w:rPr>
      </w:pPr>
    </w:p>
    <w:p w:rsidR="00954D77" w:rsidRDefault="00C14060" w:rsidP="00C14060">
      <w:pPr>
        <w:autoSpaceDE w:val="0"/>
        <w:autoSpaceDN w:val="0"/>
        <w:adjustRightInd w:val="0"/>
        <w:rPr>
          <w:rFonts w:cstheme="minorHAnsi"/>
        </w:rPr>
      </w:pPr>
      <w:r w:rsidRPr="00C14060">
        <w:rPr>
          <w:rFonts w:cstheme="minorHAnsi"/>
        </w:rPr>
        <w:t xml:space="preserve">V Beroune, dne: </w:t>
      </w:r>
      <w:r w:rsidR="00954D77">
        <w:rPr>
          <w:rFonts w:cstheme="minorHAnsi"/>
        </w:rPr>
        <w:t>……………………</w:t>
      </w:r>
    </w:p>
    <w:p w:rsidR="00954D77" w:rsidRDefault="00954D77" w:rsidP="00C14060">
      <w:pPr>
        <w:autoSpaceDE w:val="0"/>
        <w:autoSpaceDN w:val="0"/>
        <w:adjustRightInd w:val="0"/>
        <w:rPr>
          <w:rFonts w:eastAsia="HiddenHorzOCR" w:cstheme="minorHAnsi"/>
        </w:rPr>
      </w:pPr>
    </w:p>
    <w:p w:rsidR="00954D77" w:rsidRDefault="00954D77" w:rsidP="00C14060">
      <w:pPr>
        <w:autoSpaceDE w:val="0"/>
        <w:autoSpaceDN w:val="0"/>
        <w:adjustRightInd w:val="0"/>
        <w:rPr>
          <w:rFonts w:eastAsia="HiddenHorzOCR" w:cstheme="minorHAnsi"/>
        </w:rPr>
      </w:pPr>
    </w:p>
    <w:p w:rsidR="00954D77" w:rsidRDefault="00954D77" w:rsidP="00C14060">
      <w:pPr>
        <w:autoSpaceDE w:val="0"/>
        <w:autoSpaceDN w:val="0"/>
        <w:adjustRightInd w:val="0"/>
        <w:rPr>
          <w:rFonts w:eastAsia="HiddenHorzOCR" w:cstheme="minorHAnsi"/>
        </w:rPr>
      </w:pPr>
    </w:p>
    <w:p w:rsidR="0041304F" w:rsidRDefault="0041304F" w:rsidP="00C14060">
      <w:pPr>
        <w:autoSpaceDE w:val="0"/>
        <w:autoSpaceDN w:val="0"/>
        <w:adjustRightInd w:val="0"/>
        <w:rPr>
          <w:rFonts w:eastAsia="HiddenHorzOCR" w:cstheme="minorHAnsi"/>
        </w:rPr>
      </w:pPr>
    </w:p>
    <w:p w:rsidR="00954D77" w:rsidRDefault="00954D77" w:rsidP="00C14060">
      <w:pPr>
        <w:autoSpaceDE w:val="0"/>
        <w:autoSpaceDN w:val="0"/>
        <w:adjustRightInd w:val="0"/>
        <w:rPr>
          <w:rFonts w:eastAsia="HiddenHorzOCR" w:cstheme="minorHAnsi"/>
        </w:rPr>
      </w:pPr>
    </w:p>
    <w:p w:rsidR="00C14060" w:rsidRPr="00C14060" w:rsidRDefault="00954D77" w:rsidP="00C14060">
      <w:pPr>
        <w:autoSpaceDE w:val="0"/>
        <w:autoSpaceDN w:val="0"/>
        <w:adjustRightInd w:val="0"/>
        <w:rPr>
          <w:rFonts w:eastAsia="HiddenHorzOCR" w:cstheme="minorHAnsi"/>
        </w:rPr>
      </w:pPr>
      <w:r>
        <w:rPr>
          <w:rFonts w:eastAsia="HiddenHorzOCR" w:cstheme="minorHAnsi"/>
        </w:rPr>
        <w:t xml:space="preserve">…………………………………………………………………..                         …………………………………………………………………..   </w:t>
      </w:r>
      <w:r w:rsidR="0012166E">
        <w:rPr>
          <w:rFonts w:eastAsia="HiddenHorzOCR" w:cstheme="minorHAnsi"/>
        </w:rPr>
        <w:t xml:space="preserve"> </w:t>
      </w:r>
    </w:p>
    <w:p w:rsidR="00C14060" w:rsidRPr="00C14060" w:rsidRDefault="00954D77" w:rsidP="00C14060">
      <w:pPr>
        <w:autoSpaceDE w:val="0"/>
        <w:autoSpaceDN w:val="0"/>
        <w:adjustRightInd w:val="0"/>
        <w:rPr>
          <w:rFonts w:cstheme="minorHAnsi"/>
          <w:i/>
          <w:iCs/>
        </w:rPr>
      </w:pPr>
      <w:r>
        <w:rPr>
          <w:rFonts w:cstheme="minorHAnsi"/>
          <w:i/>
          <w:iCs/>
        </w:rPr>
        <w:t xml:space="preserve">               </w:t>
      </w:r>
      <w:r w:rsidR="00C14060" w:rsidRPr="00C14060">
        <w:rPr>
          <w:rFonts w:cstheme="minorHAnsi"/>
          <w:i/>
          <w:iCs/>
        </w:rPr>
        <w:t xml:space="preserve">podpis </w:t>
      </w:r>
      <w:r w:rsidR="0012166E">
        <w:rPr>
          <w:rFonts w:cstheme="minorHAnsi"/>
          <w:i/>
          <w:iCs/>
        </w:rPr>
        <w:t>uživatele služby</w:t>
      </w:r>
      <w:r>
        <w:rPr>
          <w:rFonts w:cstheme="minorHAnsi"/>
          <w:i/>
          <w:iCs/>
        </w:rPr>
        <w:t xml:space="preserve">                                                              </w:t>
      </w:r>
      <w:r w:rsidR="00C14060" w:rsidRPr="00C14060">
        <w:rPr>
          <w:rFonts w:cstheme="minorHAnsi"/>
          <w:i/>
          <w:iCs/>
        </w:rPr>
        <w:t xml:space="preserve">podpis poskytovatele </w:t>
      </w:r>
      <w:r w:rsidR="0012166E">
        <w:rPr>
          <w:rFonts w:cstheme="minorHAnsi"/>
          <w:i/>
          <w:iCs/>
        </w:rPr>
        <w:t>služ</w:t>
      </w:r>
      <w:r w:rsidR="00C14060" w:rsidRPr="00C14060">
        <w:rPr>
          <w:rFonts w:cstheme="minorHAnsi"/>
          <w:i/>
          <w:iCs/>
        </w:rPr>
        <w:t>by</w:t>
      </w:r>
    </w:p>
    <w:p w:rsidR="00C14060" w:rsidRPr="00C14060" w:rsidRDefault="00C14060" w:rsidP="00C14060">
      <w:pPr>
        <w:autoSpaceDE w:val="0"/>
        <w:autoSpaceDN w:val="0"/>
        <w:adjustRightInd w:val="0"/>
        <w:rPr>
          <w:rFonts w:cstheme="minorHAnsi"/>
          <w:i/>
          <w:iCs/>
        </w:rPr>
      </w:pPr>
    </w:p>
    <w:p w:rsidR="00C14060" w:rsidRPr="00C14060" w:rsidRDefault="00C14060" w:rsidP="00C14060">
      <w:pPr>
        <w:autoSpaceDE w:val="0"/>
        <w:autoSpaceDN w:val="0"/>
        <w:adjustRightInd w:val="0"/>
        <w:rPr>
          <w:rFonts w:cstheme="minorHAnsi"/>
          <w:i/>
          <w:iCs/>
        </w:rPr>
      </w:pPr>
    </w:p>
    <w:p w:rsidR="00954D77" w:rsidRDefault="00954D77" w:rsidP="00C14060">
      <w:pPr>
        <w:autoSpaceDE w:val="0"/>
        <w:autoSpaceDN w:val="0"/>
        <w:adjustRightInd w:val="0"/>
        <w:rPr>
          <w:rFonts w:cstheme="minorHAnsi"/>
          <w:b/>
        </w:rPr>
      </w:pPr>
    </w:p>
    <w:p w:rsidR="00954D77" w:rsidRPr="00D20FE9" w:rsidRDefault="00954D77" w:rsidP="00D20FE9">
      <w:r>
        <w:t xml:space="preserve">Přílohy této smlouvy: </w:t>
      </w:r>
      <w:r>
        <w:br/>
      </w:r>
      <w:r w:rsidR="000D37BE" w:rsidRPr="00D20FE9">
        <w:t xml:space="preserve">č. </w:t>
      </w:r>
      <w:r w:rsidRPr="00D20FE9">
        <w:t xml:space="preserve">1) Vnitřní pravidla pro poskytování </w:t>
      </w:r>
      <w:r w:rsidR="00D81BA5" w:rsidRPr="00D20FE9">
        <w:t xml:space="preserve">terénní </w:t>
      </w:r>
      <w:r w:rsidRPr="00D20FE9">
        <w:t xml:space="preserve">odlehčovací služby </w:t>
      </w:r>
      <w:proofErr w:type="spellStart"/>
      <w:r w:rsidR="00D81BA5" w:rsidRPr="00D20FE9">
        <w:t>Socius</w:t>
      </w:r>
      <w:proofErr w:type="spellEnd"/>
      <w:r w:rsidR="00D81BA5" w:rsidRPr="00D20FE9">
        <w:t xml:space="preserve">, z. </w:t>
      </w:r>
      <w:proofErr w:type="spellStart"/>
      <w:r w:rsidR="00D81BA5" w:rsidRPr="00D20FE9">
        <w:t>ú.</w:t>
      </w:r>
      <w:proofErr w:type="spellEnd"/>
    </w:p>
    <w:p w:rsidR="000D37BE" w:rsidRPr="00D20FE9" w:rsidRDefault="000D37BE" w:rsidP="00D20FE9">
      <w:r w:rsidRPr="00D20FE9">
        <w:t xml:space="preserve">Č. 2) Ceník </w:t>
      </w:r>
      <w:r w:rsidR="00A91D3D" w:rsidRPr="00D20FE9">
        <w:t>– Terénní odl</w:t>
      </w:r>
      <w:r w:rsidRPr="00D20FE9">
        <w:t>ehčovací služb</w:t>
      </w:r>
      <w:r w:rsidR="00A91D3D" w:rsidRPr="00D20FE9">
        <w:t>a</w:t>
      </w:r>
      <w:r w:rsidR="00D557EC">
        <w:t xml:space="preserve"> </w:t>
      </w:r>
      <w:proofErr w:type="spellStart"/>
      <w:r w:rsidR="00D557EC" w:rsidRPr="00D20FE9">
        <w:t>Socius</w:t>
      </w:r>
      <w:proofErr w:type="spellEnd"/>
      <w:r w:rsidR="00D557EC" w:rsidRPr="00D20FE9">
        <w:t xml:space="preserve">, z. </w:t>
      </w:r>
      <w:proofErr w:type="spellStart"/>
      <w:r w:rsidR="00D557EC" w:rsidRPr="00D20FE9">
        <w:t>ú.</w:t>
      </w:r>
      <w:proofErr w:type="spellEnd"/>
    </w:p>
    <w:p w:rsidR="00D20FE9" w:rsidRPr="00D20FE9" w:rsidRDefault="005B0ABB" w:rsidP="00D20FE9">
      <w:r w:rsidRPr="00D20FE9">
        <w:t xml:space="preserve">Č. 3) </w:t>
      </w:r>
      <w:r w:rsidR="00D20FE9" w:rsidRPr="00D20FE9">
        <w:t>Informace o zpracování osobních údajů pro uživatele</w:t>
      </w:r>
    </w:p>
    <w:p w:rsidR="00D20FE9" w:rsidRPr="00D20FE9" w:rsidRDefault="00D20FE9" w:rsidP="00D20FE9">
      <w:r w:rsidRPr="00D20FE9">
        <w:t>Č. 4) S</w:t>
      </w:r>
      <w:r w:rsidR="008500A3">
        <w:t>ouhlas uživatele</w:t>
      </w:r>
      <w:r w:rsidRPr="00D20FE9">
        <w:t xml:space="preserve"> se zpracováním osobních a citlivých osobních údajů</w:t>
      </w:r>
    </w:p>
    <w:p w:rsidR="00C279BD" w:rsidRDefault="00C279BD" w:rsidP="00954D77"/>
    <w:p w:rsidR="00C279BD" w:rsidRDefault="00C279BD" w:rsidP="00954D77"/>
    <w:p w:rsidR="005B0ABB" w:rsidRDefault="005B0ABB" w:rsidP="00954D77"/>
    <w:p w:rsidR="005B0ABB" w:rsidRDefault="005B0ABB" w:rsidP="00954D77"/>
    <w:p w:rsidR="005B0ABB" w:rsidRDefault="005B0ABB" w:rsidP="00954D77"/>
    <w:sectPr w:rsidR="005B0ABB" w:rsidSect="00195518">
      <w:headerReference w:type="first" r:id="rId8"/>
      <w:pgSz w:w="11906" w:h="16838"/>
      <w:pgMar w:top="1418" w:right="1304" w:bottom="1418" w:left="1304" w:header="737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22E1" w:rsidRDefault="00E422E1" w:rsidP="00A36B8B">
      <w:r>
        <w:separator/>
      </w:r>
    </w:p>
  </w:endnote>
  <w:endnote w:type="continuationSeparator" w:id="0">
    <w:p w:rsidR="00E422E1" w:rsidRDefault="00E422E1" w:rsidP="00A36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iddenHorzOC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22E1" w:rsidRDefault="00E422E1" w:rsidP="00A36B8B">
      <w:r>
        <w:separator/>
      </w:r>
    </w:p>
  </w:footnote>
  <w:footnote w:type="continuationSeparator" w:id="0">
    <w:p w:rsidR="00E422E1" w:rsidRDefault="00E422E1" w:rsidP="00A36B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5518" w:rsidRDefault="00195518" w:rsidP="00195518">
    <w:pPr>
      <w:pStyle w:val="Default"/>
    </w:pPr>
    <w:bookmarkStart w:id="1" w:name="_Hlk120609630"/>
    <w:bookmarkStart w:id="2" w:name="_Hlk120609631"/>
    <w:r>
      <w:rPr>
        <w:b/>
        <w:noProof/>
        <w:lang w:eastAsia="cs-CZ"/>
      </w:rPr>
      <w:drawing>
        <wp:anchor distT="0" distB="0" distL="114300" distR="114300" simplePos="0" relativeHeight="251659264" behindDoc="1" locked="0" layoutInCell="1" allowOverlap="1" wp14:anchorId="5B3D7CD8" wp14:editId="60EB414F">
          <wp:simplePos x="0" y="0"/>
          <wp:positionH relativeFrom="column">
            <wp:posOffset>-45720</wp:posOffset>
          </wp:positionH>
          <wp:positionV relativeFrom="paragraph">
            <wp:posOffset>121920</wp:posOffset>
          </wp:positionV>
          <wp:extent cx="784225" cy="716280"/>
          <wp:effectExtent l="0" t="0" r="0" b="7620"/>
          <wp:wrapTight wrapText="bothSides">
            <wp:wrapPolygon edited="0">
              <wp:start x="0" y="0"/>
              <wp:lineTo x="0" y="21255"/>
              <wp:lineTo x="20988" y="21255"/>
              <wp:lineTo x="20988" y="0"/>
              <wp:lineTo x="0" y="0"/>
            </wp:wrapPolygon>
          </wp:wrapTight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Socius_barevne_bez_webu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225" cy="716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95518" w:rsidRDefault="00195518" w:rsidP="00195518">
    <w:pPr>
      <w:pStyle w:val="Default"/>
      <w:jc w:val="right"/>
      <w:rPr>
        <w:sz w:val="22"/>
        <w:szCs w:val="22"/>
      </w:rPr>
    </w:pPr>
    <w:proofErr w:type="spellStart"/>
    <w:r w:rsidRPr="00861026">
      <w:rPr>
        <w:b/>
      </w:rPr>
      <w:t>Socius</w:t>
    </w:r>
    <w:proofErr w:type="spellEnd"/>
    <w:r w:rsidRPr="00861026">
      <w:rPr>
        <w:b/>
      </w:rPr>
      <w:t>, z.</w:t>
    </w:r>
    <w:r>
      <w:rPr>
        <w:b/>
      </w:rPr>
      <w:t xml:space="preserve"> </w:t>
    </w:r>
    <w:proofErr w:type="spellStart"/>
    <w:r w:rsidRPr="00861026">
      <w:rPr>
        <w:b/>
      </w:rPr>
      <w:t>ú.</w:t>
    </w:r>
    <w:proofErr w:type="spellEnd"/>
    <w:r w:rsidRPr="00861026">
      <w:rPr>
        <w:b/>
        <w:sz w:val="22"/>
        <w:szCs w:val="22"/>
      </w:rPr>
      <w:t xml:space="preserve"> </w:t>
    </w:r>
    <w:r>
      <w:rPr>
        <w:sz w:val="22"/>
        <w:szCs w:val="22"/>
      </w:rPr>
      <w:t xml:space="preserve">Horymírova 45, 266 01 Beroun </w:t>
    </w:r>
    <w:r>
      <w:rPr>
        <w:sz w:val="22"/>
        <w:szCs w:val="22"/>
      </w:rPr>
      <w:br/>
      <w:t xml:space="preserve">IČO: 07653808, ID datové schránky: cvhsyq7 </w:t>
    </w:r>
  </w:p>
  <w:p w:rsidR="00195518" w:rsidRDefault="00195518" w:rsidP="00195518">
    <w:pPr>
      <w:pStyle w:val="Zhlav"/>
      <w:jc w:val="right"/>
    </w:pPr>
    <w:r>
      <w:t xml:space="preserve">Kontakt: </w:t>
    </w:r>
    <w:hyperlink r:id="rId2" w:history="1">
      <w:r w:rsidRPr="00DD2115">
        <w:rPr>
          <w:rStyle w:val="Hypertextovodkaz"/>
        </w:rPr>
        <w:t>socius@email.cz</w:t>
      </w:r>
    </w:hyperlink>
    <w:r>
      <w:t>, www.pecovat-doma.cz</w:t>
    </w:r>
  </w:p>
  <w:p w:rsidR="00195518" w:rsidRDefault="00195518" w:rsidP="00195518">
    <w:pPr>
      <w:pStyle w:val="Zhlav"/>
    </w:pPr>
  </w:p>
  <w:bookmarkEnd w:id="1"/>
  <w:bookmarkEnd w:id="2"/>
  <w:p w:rsidR="00195518" w:rsidRDefault="00195518" w:rsidP="00195518">
    <w:pPr>
      <w:pStyle w:val="Zhlav"/>
    </w:pPr>
  </w:p>
  <w:p w:rsidR="002947C4" w:rsidRDefault="002947C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95AAB"/>
    <w:multiLevelType w:val="hybridMultilevel"/>
    <w:tmpl w:val="172A0ECA"/>
    <w:lvl w:ilvl="0" w:tplc="3F16A2E0">
      <w:start w:val="5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776E6"/>
    <w:multiLevelType w:val="hybridMultilevel"/>
    <w:tmpl w:val="7BDAD68C"/>
    <w:lvl w:ilvl="0" w:tplc="B338F288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128" w:hanging="360"/>
      </w:pPr>
    </w:lvl>
    <w:lvl w:ilvl="2" w:tplc="0405001B" w:tentative="1">
      <w:start w:val="1"/>
      <w:numFmt w:val="lowerRoman"/>
      <w:lvlText w:val="%3."/>
      <w:lvlJc w:val="right"/>
      <w:pPr>
        <w:ind w:left="1848" w:hanging="180"/>
      </w:pPr>
    </w:lvl>
    <w:lvl w:ilvl="3" w:tplc="0405000F" w:tentative="1">
      <w:start w:val="1"/>
      <w:numFmt w:val="decimal"/>
      <w:lvlText w:val="%4."/>
      <w:lvlJc w:val="left"/>
      <w:pPr>
        <w:ind w:left="2568" w:hanging="360"/>
      </w:pPr>
    </w:lvl>
    <w:lvl w:ilvl="4" w:tplc="04050019" w:tentative="1">
      <w:start w:val="1"/>
      <w:numFmt w:val="lowerLetter"/>
      <w:lvlText w:val="%5."/>
      <w:lvlJc w:val="left"/>
      <w:pPr>
        <w:ind w:left="3288" w:hanging="360"/>
      </w:pPr>
    </w:lvl>
    <w:lvl w:ilvl="5" w:tplc="0405001B" w:tentative="1">
      <w:start w:val="1"/>
      <w:numFmt w:val="lowerRoman"/>
      <w:lvlText w:val="%6."/>
      <w:lvlJc w:val="right"/>
      <w:pPr>
        <w:ind w:left="4008" w:hanging="180"/>
      </w:pPr>
    </w:lvl>
    <w:lvl w:ilvl="6" w:tplc="0405000F" w:tentative="1">
      <w:start w:val="1"/>
      <w:numFmt w:val="decimal"/>
      <w:lvlText w:val="%7."/>
      <w:lvlJc w:val="left"/>
      <w:pPr>
        <w:ind w:left="4728" w:hanging="360"/>
      </w:pPr>
    </w:lvl>
    <w:lvl w:ilvl="7" w:tplc="04050019" w:tentative="1">
      <w:start w:val="1"/>
      <w:numFmt w:val="lowerLetter"/>
      <w:lvlText w:val="%8."/>
      <w:lvlJc w:val="left"/>
      <w:pPr>
        <w:ind w:left="5448" w:hanging="360"/>
      </w:pPr>
    </w:lvl>
    <w:lvl w:ilvl="8" w:tplc="040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" w15:restartNumberingAfterBreak="0">
    <w:nsid w:val="162E130E"/>
    <w:multiLevelType w:val="hybridMultilevel"/>
    <w:tmpl w:val="7C5C5DD4"/>
    <w:lvl w:ilvl="0" w:tplc="4838F6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8C77F9"/>
    <w:multiLevelType w:val="hybridMultilevel"/>
    <w:tmpl w:val="D7627528"/>
    <w:lvl w:ilvl="0" w:tplc="0405000F">
      <w:start w:val="1"/>
      <w:numFmt w:val="decimal"/>
      <w:lvlText w:val="%1."/>
      <w:lvlJc w:val="left"/>
      <w:pPr>
        <w:ind w:left="2844" w:hanging="360"/>
      </w:pPr>
    </w:lvl>
    <w:lvl w:ilvl="1" w:tplc="04050019" w:tentative="1">
      <w:start w:val="1"/>
      <w:numFmt w:val="lowerLetter"/>
      <w:lvlText w:val="%2."/>
      <w:lvlJc w:val="left"/>
      <w:pPr>
        <w:ind w:left="3564" w:hanging="360"/>
      </w:pPr>
    </w:lvl>
    <w:lvl w:ilvl="2" w:tplc="0405001B" w:tentative="1">
      <w:start w:val="1"/>
      <w:numFmt w:val="lowerRoman"/>
      <w:lvlText w:val="%3."/>
      <w:lvlJc w:val="right"/>
      <w:pPr>
        <w:ind w:left="4284" w:hanging="180"/>
      </w:pPr>
    </w:lvl>
    <w:lvl w:ilvl="3" w:tplc="0405000F" w:tentative="1">
      <w:start w:val="1"/>
      <w:numFmt w:val="decimal"/>
      <w:lvlText w:val="%4."/>
      <w:lvlJc w:val="left"/>
      <w:pPr>
        <w:ind w:left="5004" w:hanging="360"/>
      </w:pPr>
    </w:lvl>
    <w:lvl w:ilvl="4" w:tplc="04050019" w:tentative="1">
      <w:start w:val="1"/>
      <w:numFmt w:val="lowerLetter"/>
      <w:lvlText w:val="%5."/>
      <w:lvlJc w:val="left"/>
      <w:pPr>
        <w:ind w:left="5724" w:hanging="360"/>
      </w:pPr>
    </w:lvl>
    <w:lvl w:ilvl="5" w:tplc="0405001B" w:tentative="1">
      <w:start w:val="1"/>
      <w:numFmt w:val="lowerRoman"/>
      <w:lvlText w:val="%6."/>
      <w:lvlJc w:val="right"/>
      <w:pPr>
        <w:ind w:left="6444" w:hanging="180"/>
      </w:pPr>
    </w:lvl>
    <w:lvl w:ilvl="6" w:tplc="0405000F" w:tentative="1">
      <w:start w:val="1"/>
      <w:numFmt w:val="decimal"/>
      <w:lvlText w:val="%7."/>
      <w:lvlJc w:val="left"/>
      <w:pPr>
        <w:ind w:left="7164" w:hanging="360"/>
      </w:pPr>
    </w:lvl>
    <w:lvl w:ilvl="7" w:tplc="04050019" w:tentative="1">
      <w:start w:val="1"/>
      <w:numFmt w:val="lowerLetter"/>
      <w:lvlText w:val="%8."/>
      <w:lvlJc w:val="left"/>
      <w:pPr>
        <w:ind w:left="7884" w:hanging="360"/>
      </w:pPr>
    </w:lvl>
    <w:lvl w:ilvl="8" w:tplc="0405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4" w15:restartNumberingAfterBreak="0">
    <w:nsid w:val="2C5C74E3"/>
    <w:multiLevelType w:val="hybridMultilevel"/>
    <w:tmpl w:val="686ED354"/>
    <w:lvl w:ilvl="0" w:tplc="3B7EB0F0">
      <w:start w:val="1"/>
      <w:numFmt w:val="decimal"/>
      <w:lvlText w:val="%1)"/>
      <w:lvlJc w:val="left"/>
      <w:pPr>
        <w:ind w:left="40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28" w:hanging="360"/>
      </w:pPr>
    </w:lvl>
    <w:lvl w:ilvl="2" w:tplc="0405001B" w:tentative="1">
      <w:start w:val="1"/>
      <w:numFmt w:val="lowerRoman"/>
      <w:lvlText w:val="%3."/>
      <w:lvlJc w:val="right"/>
      <w:pPr>
        <w:ind w:left="1848" w:hanging="180"/>
      </w:pPr>
    </w:lvl>
    <w:lvl w:ilvl="3" w:tplc="0405000F" w:tentative="1">
      <w:start w:val="1"/>
      <w:numFmt w:val="decimal"/>
      <w:lvlText w:val="%4."/>
      <w:lvlJc w:val="left"/>
      <w:pPr>
        <w:ind w:left="2568" w:hanging="360"/>
      </w:pPr>
    </w:lvl>
    <w:lvl w:ilvl="4" w:tplc="04050019" w:tentative="1">
      <w:start w:val="1"/>
      <w:numFmt w:val="lowerLetter"/>
      <w:lvlText w:val="%5."/>
      <w:lvlJc w:val="left"/>
      <w:pPr>
        <w:ind w:left="3288" w:hanging="360"/>
      </w:pPr>
    </w:lvl>
    <w:lvl w:ilvl="5" w:tplc="0405001B" w:tentative="1">
      <w:start w:val="1"/>
      <w:numFmt w:val="lowerRoman"/>
      <w:lvlText w:val="%6."/>
      <w:lvlJc w:val="right"/>
      <w:pPr>
        <w:ind w:left="4008" w:hanging="180"/>
      </w:pPr>
    </w:lvl>
    <w:lvl w:ilvl="6" w:tplc="0405000F" w:tentative="1">
      <w:start w:val="1"/>
      <w:numFmt w:val="decimal"/>
      <w:lvlText w:val="%7."/>
      <w:lvlJc w:val="left"/>
      <w:pPr>
        <w:ind w:left="4728" w:hanging="360"/>
      </w:pPr>
    </w:lvl>
    <w:lvl w:ilvl="7" w:tplc="04050019" w:tentative="1">
      <w:start w:val="1"/>
      <w:numFmt w:val="lowerLetter"/>
      <w:lvlText w:val="%8."/>
      <w:lvlJc w:val="left"/>
      <w:pPr>
        <w:ind w:left="5448" w:hanging="360"/>
      </w:pPr>
    </w:lvl>
    <w:lvl w:ilvl="8" w:tplc="0405001B" w:tentative="1">
      <w:start w:val="1"/>
      <w:numFmt w:val="lowerRoman"/>
      <w:lvlText w:val="%9."/>
      <w:lvlJc w:val="right"/>
      <w:pPr>
        <w:ind w:left="6168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5324" w:allStyles="0" w:customStyles="0" w:latentStyles="1" w:stylesInUse="0" w:headingStyles="1" w:numberingStyles="0" w:tableStyles="0" w:directFormattingOnRuns="1" w:directFormattingOnParagraphs="1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B8B"/>
    <w:rsid w:val="00005A41"/>
    <w:rsid w:val="00023203"/>
    <w:rsid w:val="000745D2"/>
    <w:rsid w:val="000A7217"/>
    <w:rsid w:val="000C1100"/>
    <w:rsid w:val="000C4631"/>
    <w:rsid w:val="000D03ED"/>
    <w:rsid w:val="000D37BE"/>
    <w:rsid w:val="0012166E"/>
    <w:rsid w:val="001319AF"/>
    <w:rsid w:val="00160717"/>
    <w:rsid w:val="00174B06"/>
    <w:rsid w:val="00195518"/>
    <w:rsid w:val="001C002B"/>
    <w:rsid w:val="001C1DBD"/>
    <w:rsid w:val="001E314C"/>
    <w:rsid w:val="002947C4"/>
    <w:rsid w:val="003026CF"/>
    <w:rsid w:val="00385450"/>
    <w:rsid w:val="00394BD2"/>
    <w:rsid w:val="003C3BFB"/>
    <w:rsid w:val="0041304F"/>
    <w:rsid w:val="004444CD"/>
    <w:rsid w:val="00463240"/>
    <w:rsid w:val="00465406"/>
    <w:rsid w:val="0046569D"/>
    <w:rsid w:val="00485058"/>
    <w:rsid w:val="00517920"/>
    <w:rsid w:val="00537920"/>
    <w:rsid w:val="00552751"/>
    <w:rsid w:val="00562417"/>
    <w:rsid w:val="005671DD"/>
    <w:rsid w:val="00567FAE"/>
    <w:rsid w:val="005B0ABB"/>
    <w:rsid w:val="005C2667"/>
    <w:rsid w:val="00645548"/>
    <w:rsid w:val="00652876"/>
    <w:rsid w:val="00655AC5"/>
    <w:rsid w:val="00656020"/>
    <w:rsid w:val="00675F41"/>
    <w:rsid w:val="0069414D"/>
    <w:rsid w:val="00694C07"/>
    <w:rsid w:val="00694E4C"/>
    <w:rsid w:val="00743215"/>
    <w:rsid w:val="007D0B0C"/>
    <w:rsid w:val="007F06C1"/>
    <w:rsid w:val="008500A3"/>
    <w:rsid w:val="00860144"/>
    <w:rsid w:val="00911E07"/>
    <w:rsid w:val="00942F97"/>
    <w:rsid w:val="00954D77"/>
    <w:rsid w:val="00972D63"/>
    <w:rsid w:val="00977401"/>
    <w:rsid w:val="00A023CF"/>
    <w:rsid w:val="00A14A2F"/>
    <w:rsid w:val="00A15279"/>
    <w:rsid w:val="00A36B8B"/>
    <w:rsid w:val="00A520A1"/>
    <w:rsid w:val="00A734FC"/>
    <w:rsid w:val="00A86D3E"/>
    <w:rsid w:val="00A91D3D"/>
    <w:rsid w:val="00AC38D0"/>
    <w:rsid w:val="00AD125F"/>
    <w:rsid w:val="00B205CB"/>
    <w:rsid w:val="00C14060"/>
    <w:rsid w:val="00C279BD"/>
    <w:rsid w:val="00C32C2C"/>
    <w:rsid w:val="00CD52CF"/>
    <w:rsid w:val="00D20FE9"/>
    <w:rsid w:val="00D27D60"/>
    <w:rsid w:val="00D557EC"/>
    <w:rsid w:val="00D70EA1"/>
    <w:rsid w:val="00D81BA5"/>
    <w:rsid w:val="00D8472D"/>
    <w:rsid w:val="00E422E1"/>
    <w:rsid w:val="00E70B05"/>
    <w:rsid w:val="00E811C6"/>
    <w:rsid w:val="00ED501D"/>
    <w:rsid w:val="00EE6854"/>
    <w:rsid w:val="00F01EB0"/>
    <w:rsid w:val="00F605A3"/>
    <w:rsid w:val="00F63E87"/>
    <w:rsid w:val="00FA7DF7"/>
    <w:rsid w:val="00FD2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9A1F49"/>
  <w15:chartTrackingRefBased/>
  <w15:docId w15:val="{5E18DB06-AA32-4C8E-A26B-A25FBD097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2320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36B8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36B8B"/>
  </w:style>
  <w:style w:type="paragraph" w:styleId="Zpat">
    <w:name w:val="footer"/>
    <w:basedOn w:val="Normln"/>
    <w:link w:val="ZpatChar"/>
    <w:uiPriority w:val="99"/>
    <w:unhideWhenUsed/>
    <w:rsid w:val="00A36B8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36B8B"/>
  </w:style>
  <w:style w:type="paragraph" w:styleId="Odstavecseseznamem">
    <w:name w:val="List Paragraph"/>
    <w:basedOn w:val="Normln"/>
    <w:uiPriority w:val="34"/>
    <w:qFormat/>
    <w:rsid w:val="00023203"/>
    <w:pPr>
      <w:ind w:left="720"/>
      <w:contextualSpacing/>
    </w:pPr>
  </w:style>
  <w:style w:type="paragraph" w:customStyle="1" w:styleId="Default">
    <w:name w:val="Default"/>
    <w:rsid w:val="0019551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195518"/>
    <w:rPr>
      <w:color w:val="0563C1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D20FE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PromnnHTML">
    <w:name w:val="HTML Variable"/>
    <w:basedOn w:val="Standardnpsmoodstavce"/>
    <w:uiPriority w:val="99"/>
    <w:semiHidden/>
    <w:unhideWhenUsed/>
    <w:rsid w:val="00E811C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3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ocius@email.cz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 Version="0"/>
</file>

<file path=customXml/itemProps1.xml><?xml version="1.0" encoding="utf-8"?>
<ds:datastoreItem xmlns:ds="http://schemas.openxmlformats.org/officeDocument/2006/customXml" ds:itemID="{4AA3C9FE-D202-4024-B246-4DCC6E7E8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893</Words>
  <Characters>5272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Jitka Papezova</dc:creator>
  <cp:keywords/>
  <dc:description/>
  <cp:lastModifiedBy>Jitka Papežová</cp:lastModifiedBy>
  <cp:revision>19</cp:revision>
  <dcterms:created xsi:type="dcterms:W3CDTF">2024-07-26T13:57:00Z</dcterms:created>
  <dcterms:modified xsi:type="dcterms:W3CDTF">2025-02-07T14:59:00Z</dcterms:modified>
</cp:coreProperties>
</file>